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Modello</w:t>
      </w:r>
      <w:r w:rsidRPr="00397C0A">
        <w:rPr>
          <w:rFonts w:ascii="Times New Roman" w:eastAsia="Times New Roman" w:hAnsi="Times New Roman" w:cs="Times New Roman"/>
          <w:b/>
          <w:color w:val="211F1F"/>
          <w:spacing w:val="-9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pacing w:val="-10"/>
          <w:sz w:val="24"/>
          <w:szCs w:val="24"/>
        </w:rPr>
        <w:t>A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right"/>
        <w:rPr>
          <w:rFonts w:ascii="Times New Roman" w:eastAsia="Times New Roman" w:hAnsi="Times New Roman" w:cs="Times New Roman"/>
          <w:b/>
          <w:color w:val="211F1F"/>
          <w:sz w:val="24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4"/>
        </w:rPr>
        <w:t xml:space="preserve">Spett.le </w:t>
      </w:r>
      <w:r w:rsidR="0006193B">
        <w:rPr>
          <w:rFonts w:ascii="Times New Roman" w:eastAsia="Times New Roman" w:hAnsi="Times New Roman" w:cs="Times New Roman"/>
          <w:b/>
          <w:color w:val="211F1F"/>
          <w:sz w:val="24"/>
        </w:rPr>
        <w:t>Comune di Rio</w:t>
      </w:r>
    </w:p>
    <w:p w:rsidR="00397C0A" w:rsidRPr="00397C0A" w:rsidRDefault="00397C0A" w:rsidP="00397C0A">
      <w:pPr>
        <w:widowControl w:val="0"/>
        <w:autoSpaceDE w:val="0"/>
        <w:autoSpaceDN w:val="0"/>
        <w:spacing w:before="234" w:after="0" w:line="240" w:lineRule="auto"/>
        <w:ind w:left="61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CONCORSO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DI</w:t>
      </w:r>
      <w:r w:rsidRPr="00397C0A">
        <w:rPr>
          <w:rFonts w:ascii="Times New Roman" w:eastAsia="Times New Roman" w:hAnsi="Times New Roman" w:cs="Times New Roman"/>
          <w:b/>
          <w:color w:val="244061"/>
          <w:spacing w:val="-2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>IDEE</w:t>
      </w:r>
    </w:p>
    <w:p w:rsidR="0006193B" w:rsidRDefault="0006193B" w:rsidP="0006193B">
      <w:pPr>
        <w:jc w:val="center"/>
        <w:rPr>
          <w:rFonts w:ascii="Times New Roman" w:hAnsi="Times New Roman" w:cs="Times New Roman"/>
          <w:b/>
          <w:bCs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193B">
        <w:rPr>
          <w:rFonts w:ascii="Times New Roman" w:hAnsi="Times New Roman" w:cs="Times New Roman"/>
          <w:b/>
          <w:bCs/>
        </w:rPr>
        <w:t>PER LA RIQUALIFICAZIONE ARCHITETTONICA, URBANISTICA E DI ARREDO URBANO</w:t>
      </w:r>
    </w:p>
    <w:p w:rsidR="00397C0A" w:rsidRPr="0006193B" w:rsidRDefault="0006193B" w:rsidP="0006193B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31"/>
        </w:rPr>
      </w:pPr>
      <w:r w:rsidRPr="0006193B">
        <w:rPr>
          <w:rFonts w:ascii="Times New Roman" w:hAnsi="Times New Roman" w:cs="Times New Roman"/>
          <w:b/>
          <w:bCs/>
        </w:rPr>
        <w:t>DELLA VIA PALESTRO NEL MUNICIPIO DI RIO MARINA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612"/>
        <w:jc w:val="center"/>
        <w:outlineLvl w:val="1"/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6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DOMANDA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Dl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PARTECIPAZlONE</w:t>
      </w:r>
      <w:proofErr w:type="spellEnd"/>
      <w:r w:rsidRPr="00397C0A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AL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CONCORSO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397C0A" w:rsidRPr="00397C0A" w:rsidRDefault="00397C0A" w:rsidP="00397C0A">
      <w:pPr>
        <w:widowControl w:val="0"/>
        <w:tabs>
          <w:tab w:val="left" w:pos="5246"/>
          <w:tab w:val="left" w:pos="6684"/>
          <w:tab w:val="left" w:pos="6941"/>
          <w:tab w:val="left" w:pos="8485"/>
          <w:tab w:val="left" w:pos="9808"/>
        </w:tabs>
        <w:autoSpaceDE w:val="0"/>
        <w:autoSpaceDN w:val="0"/>
        <w:spacing w:before="1" w:after="0" w:line="244" w:lineRule="auto"/>
        <w:ind w:left="812" w:right="887"/>
        <w:jc w:val="both"/>
        <w:rPr>
          <w:rFonts w:ascii="Times New Roman" w:eastAsia="Times New Roman" w:hAnsi="Times New Roman" w:cs="Times New Roman"/>
        </w:rPr>
      </w:pPr>
      <w:proofErr w:type="spellStart"/>
      <w:r w:rsidRPr="00397C0A">
        <w:rPr>
          <w:rFonts w:ascii="Times New Roman" w:eastAsia="Times New Roman" w:hAnsi="Times New Roman" w:cs="Times New Roman"/>
          <w:color w:val="211F1F"/>
        </w:rPr>
        <w:t>ll</w:t>
      </w:r>
      <w:proofErr w:type="spellEnd"/>
      <w:r w:rsidRPr="00397C0A">
        <w:rPr>
          <w:rFonts w:ascii="Times New Roman" w:eastAsia="Times New Roman" w:hAnsi="Times New Roman" w:cs="Times New Roman"/>
          <w:color w:val="211F1F"/>
        </w:rPr>
        <w:t xml:space="preserve"> sottoscritto arch./ing. (cognome e nome)</w:t>
      </w:r>
      <w:r w:rsidRPr="00397C0A">
        <w:rPr>
          <w:rFonts w:ascii="Times New Roman" w:eastAsia="Times New Roman" w:hAnsi="Times New Roman" w:cs="Times New Roman"/>
          <w:color w:val="211F1F"/>
          <w:spacing w:val="4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proofErr w:type="gramStart"/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4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2"/>
        </w:rPr>
        <w:t>,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 nato a 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(prov. 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 xml:space="preserve">_), </w:t>
      </w:r>
      <w:r w:rsidRPr="00397C0A">
        <w:rPr>
          <w:rFonts w:ascii="Times New Roman" w:eastAsia="Times New Roman" w:hAnsi="Times New Roman" w:cs="Times New Roman"/>
          <w:color w:val="211F1F"/>
          <w:spacing w:val="12"/>
        </w:rPr>
        <w:t>il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, </w:t>
      </w:r>
      <w:r w:rsidRPr="00397C0A">
        <w:rPr>
          <w:rFonts w:ascii="Times New Roman" w:eastAsia="Times New Roman" w:hAnsi="Times New Roman" w:cs="Times New Roman"/>
          <w:color w:val="211F1F"/>
        </w:rPr>
        <w:t>residente a</w:t>
      </w:r>
      <w:r w:rsidRPr="00397C0A">
        <w:rPr>
          <w:rFonts w:ascii="Times New Roman" w:eastAsia="Times New Roman" w:hAnsi="Times New Roman" w:cs="Times New Roman"/>
          <w:color w:val="211F1F"/>
          <w:spacing w:val="4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(prov.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),</w:t>
      </w:r>
      <w:r w:rsidRPr="00397C0A">
        <w:rPr>
          <w:rFonts w:ascii="Times New Roman" w:eastAsia="Times New Roman" w:hAnsi="Times New Roman" w:cs="Times New Roman"/>
          <w:color w:val="211F1F"/>
          <w:spacing w:val="3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in</w:t>
      </w:r>
      <w:r w:rsidRPr="00397C0A">
        <w:rPr>
          <w:rFonts w:ascii="Times New Roman" w:eastAsia="Times New Roman" w:hAnsi="Times New Roman" w:cs="Times New Roman"/>
          <w:color w:val="211F1F"/>
          <w:spacing w:val="3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via</w:t>
      </w:r>
      <w:r w:rsidRPr="00397C0A">
        <w:rPr>
          <w:rFonts w:ascii="Times New Roman" w:eastAsia="Times New Roman" w:hAnsi="Times New Roman" w:cs="Times New Roman"/>
          <w:color w:val="211F1F"/>
          <w:spacing w:val="3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271"/>
          <w:u w:val="single" w:color="201E1E"/>
        </w:rPr>
        <w:t xml:space="preserve"> </w:t>
      </w:r>
    </w:p>
    <w:p w:rsidR="00397C0A" w:rsidRPr="00397C0A" w:rsidRDefault="00397C0A" w:rsidP="0006193B">
      <w:pPr>
        <w:widowControl w:val="0"/>
        <w:tabs>
          <w:tab w:val="left" w:pos="3148"/>
          <w:tab w:val="left" w:pos="4584"/>
          <w:tab w:val="left" w:pos="5873"/>
          <w:tab w:val="left" w:pos="9824"/>
        </w:tabs>
        <w:autoSpaceDE w:val="0"/>
        <w:autoSpaceDN w:val="0"/>
        <w:spacing w:after="0" w:line="225" w:lineRule="exact"/>
        <w:ind w:left="812"/>
        <w:jc w:val="both"/>
        <w:rPr>
          <w:rFonts w:ascii="Times New Roman" w:eastAsia="Times New Roman" w:hAnsi="Times New Roman" w:cs="Times New Roman"/>
          <w:color w:val="211F1F"/>
          <w:u w:val="single" w:color="201E1E"/>
        </w:rPr>
      </w:pP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_,</w:t>
      </w:r>
      <w:r w:rsidRPr="00397C0A">
        <w:rPr>
          <w:rFonts w:ascii="Times New Roman" w:eastAsia="Times New Roman" w:hAnsi="Times New Roman" w:cs="Times New Roman"/>
          <w:color w:val="211F1F"/>
          <w:spacing w:val="-3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5"/>
        </w:rPr>
        <w:t>n.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,</w:t>
      </w:r>
      <w:r w:rsidRPr="00397C0A">
        <w:rPr>
          <w:rFonts w:ascii="Times New Roman" w:eastAsia="Times New Roman" w:hAnsi="Times New Roman" w:cs="Times New Roman"/>
          <w:color w:val="211F1F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iscritto</w:t>
      </w:r>
      <w:r w:rsidRPr="00397C0A">
        <w:rPr>
          <w:rFonts w:ascii="Times New Roman" w:eastAsia="Times New Roman" w:hAnsi="Times New Roman" w:cs="Times New Roman"/>
          <w:color w:val="211F1F"/>
          <w:spacing w:val="-13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all'Albo/Ordine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professionale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="0006193B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 xml:space="preserve">_ della provincia di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, con il n. 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, con studio in 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 xml:space="preserve">_, via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29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>, n. 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,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telefono/fax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</w:rPr>
        <w:t xml:space="preserve">_, </w:t>
      </w:r>
      <w:proofErr w:type="spellStart"/>
      <w:r w:rsidRPr="00397C0A">
        <w:rPr>
          <w:rFonts w:ascii="Times New Roman" w:eastAsia="Times New Roman" w:hAnsi="Times New Roman" w:cs="Times New Roman"/>
          <w:color w:val="211F1F"/>
        </w:rPr>
        <w:t>cell</w:t>
      </w:r>
      <w:proofErr w:type="spellEnd"/>
      <w:r w:rsidRPr="00397C0A">
        <w:rPr>
          <w:rFonts w:ascii="Times New Roman" w:eastAsia="Times New Roman" w:hAnsi="Times New Roman" w:cs="Times New Roman"/>
          <w:color w:val="211F1F"/>
          <w:spacing w:val="33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, </w:t>
      </w:r>
      <w:r w:rsidRPr="00397C0A">
        <w:rPr>
          <w:rFonts w:ascii="Times New Roman" w:eastAsia="Times New Roman" w:hAnsi="Times New Roman" w:cs="Times New Roman"/>
          <w:color w:val="211F1F"/>
        </w:rPr>
        <w:t>e-mail</w:t>
      </w:r>
      <w:r w:rsidRPr="00397C0A">
        <w:rPr>
          <w:rFonts w:ascii="Times New Roman" w:eastAsia="Times New Roman" w:hAnsi="Times New Roman" w:cs="Times New Roman"/>
          <w:color w:val="211F1F"/>
          <w:spacing w:val="8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</w:p>
    <w:p w:rsidR="00397C0A" w:rsidRPr="00397C0A" w:rsidRDefault="00397C0A" w:rsidP="00397C0A">
      <w:pPr>
        <w:widowControl w:val="0"/>
        <w:tabs>
          <w:tab w:val="left" w:pos="3148"/>
          <w:tab w:val="left" w:pos="3705"/>
          <w:tab w:val="left" w:pos="4584"/>
          <w:tab w:val="left" w:pos="5572"/>
          <w:tab w:val="left" w:pos="5675"/>
          <w:tab w:val="left" w:pos="6130"/>
          <w:tab w:val="left" w:pos="7085"/>
          <w:tab w:val="left" w:pos="8094"/>
          <w:tab w:val="left" w:pos="8785"/>
          <w:tab w:val="left" w:pos="8833"/>
          <w:tab w:val="left" w:pos="9785"/>
          <w:tab w:val="left" w:pos="9877"/>
        </w:tabs>
        <w:autoSpaceDE w:val="0"/>
        <w:autoSpaceDN w:val="0"/>
        <w:spacing w:before="1" w:after="0" w:line="242" w:lineRule="auto"/>
        <w:ind w:left="812" w:right="844"/>
        <w:jc w:val="both"/>
        <w:rPr>
          <w:rFonts w:ascii="Times New Roman" w:eastAsia="Times New Roman" w:hAnsi="Times New Roman" w:cs="Times New Roman"/>
          <w:color w:val="211F1F"/>
          <w:u w:val="single" w:color="201E1E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7" w:after="0" w:line="240" w:lineRule="auto"/>
        <w:ind w:left="113"/>
        <w:jc w:val="both"/>
        <w:rPr>
          <w:rFonts w:ascii="Times New Roman" w:eastAsia="Times New Roman" w:hAnsi="Times New Roman" w:cs="Times New Roman"/>
          <w:sz w:val="11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93" w:after="0" w:line="240" w:lineRule="auto"/>
        <w:ind w:left="478" w:hanging="1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CHIEDE</w:t>
      </w:r>
    </w:p>
    <w:p w:rsidR="00397C0A" w:rsidRPr="00397C0A" w:rsidRDefault="00397C0A" w:rsidP="00397C0A">
      <w:pPr>
        <w:widowControl w:val="0"/>
        <w:autoSpaceDE w:val="0"/>
        <w:autoSpaceDN w:val="0"/>
        <w:spacing w:before="9" w:after="0" w:line="240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essere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ammesso</w:t>
      </w:r>
      <w:r w:rsidRPr="00397C0A">
        <w:rPr>
          <w:rFonts w:ascii="Times New Roman" w:eastAsia="Times New Roman" w:hAnsi="Times New Roman" w:cs="Times New Roman"/>
          <w:color w:val="211F1F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al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concorso</w:t>
      </w:r>
      <w:r w:rsidRPr="00397C0A">
        <w:rPr>
          <w:rFonts w:ascii="Times New Roman" w:eastAsia="Times New Roman" w:hAnsi="Times New Roman" w:cs="Times New Roman"/>
          <w:color w:val="211F1F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idee</w:t>
      </w:r>
      <w:r w:rsidRPr="00397C0A">
        <w:rPr>
          <w:rFonts w:ascii="Times New Roman" w:eastAsia="Times New Roman" w:hAnsi="Times New Roman" w:cs="Times New Roman"/>
          <w:color w:val="211F1F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sopraindicato,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in</w:t>
      </w:r>
      <w:r w:rsidRPr="00397C0A">
        <w:rPr>
          <w:rFonts w:ascii="Times New Roman" w:eastAsia="Times New Roman" w:hAnsi="Times New Roman" w:cs="Times New Roman"/>
          <w:color w:val="211F1F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qualità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5"/>
        </w:rPr>
        <w:t>di:</w:t>
      </w:r>
    </w:p>
    <w:p w:rsidR="00397C0A" w:rsidRPr="00397C0A" w:rsidRDefault="00397C0A" w:rsidP="00397C0A">
      <w:pPr>
        <w:widowControl w:val="0"/>
        <w:autoSpaceDE w:val="0"/>
        <w:autoSpaceDN w:val="0"/>
        <w:spacing w:before="6" w:after="0" w:line="240" w:lineRule="auto"/>
        <w:ind w:left="113"/>
        <w:jc w:val="both"/>
        <w:rPr>
          <w:rFonts w:ascii="Times New Roman" w:eastAsia="Times New Roman" w:hAnsi="Times New Roman" w:cs="Times New Roman"/>
          <w:sz w:val="17"/>
        </w:rPr>
      </w:pPr>
      <w:r w:rsidRPr="00397C0A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AB1CF3" wp14:editId="698258D0">
                <wp:simplePos x="0" y="0"/>
                <wp:positionH relativeFrom="page">
                  <wp:posOffset>768095</wp:posOffset>
                </wp:positionH>
                <wp:positionV relativeFrom="paragraph">
                  <wp:posOffset>141452</wp:posOffset>
                </wp:positionV>
                <wp:extent cx="57619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>
                              <a:moveTo>
                                <a:pt x="0" y="0"/>
                              </a:moveTo>
                              <a:lnTo>
                                <a:pt x="57616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20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0560" id="Graphic 1" o:spid="_x0000_s1026" style="position:absolute;margin-left:60.5pt;margin-top:11.15pt;width:453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" path="m,l5761609,e" filled="f" strokecolor="#201e1e" strokeweight=".14053mm">
                <v:path arrowok="t"/>
                <w10:wrap type="topAndBottom" anchorx="page"/>
              </v:shape>
            </w:pict>
          </mc:Fallback>
        </mc:AlternateContent>
      </w:r>
    </w:p>
    <w:p w:rsidR="00397C0A" w:rsidRPr="00397C0A" w:rsidRDefault="00397C0A" w:rsidP="00397C0A">
      <w:pPr>
        <w:widowControl w:val="0"/>
        <w:autoSpaceDE w:val="0"/>
        <w:autoSpaceDN w:val="0"/>
        <w:spacing w:before="106" w:after="0" w:line="232" w:lineRule="auto"/>
        <w:ind w:left="812" w:right="760" w:hanging="3"/>
        <w:jc w:val="both"/>
        <w:rPr>
          <w:rFonts w:ascii="Microsoft Sans Serif" w:eastAsia="Times New Roman" w:hAnsi="Microsoft Sans Serif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A</w:t>
      </w:r>
      <w:r w:rsidRPr="00397C0A">
        <w:rPr>
          <w:rFonts w:ascii="Times New Roman" w:eastAsia="Times New Roman" w:hAnsi="Times New Roman" w:cs="Times New Roman"/>
          <w:color w:val="211F1F"/>
          <w:spacing w:val="-1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tal</w:t>
      </w:r>
      <w:r w:rsidRPr="00397C0A">
        <w:rPr>
          <w:rFonts w:ascii="Times New Roman" w:eastAsia="Times New Roman" w:hAnsi="Times New Roman" w:cs="Times New Roman"/>
          <w:color w:val="211F1F"/>
          <w:spacing w:val="-1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fine,</w:t>
      </w:r>
      <w:r w:rsidRPr="00397C0A">
        <w:rPr>
          <w:rFonts w:ascii="Times New Roman" w:eastAsia="Times New Roman" w:hAnsi="Times New Roman" w:cs="Times New Roman"/>
          <w:color w:val="211F1F"/>
          <w:spacing w:val="-1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ai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sensi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degli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articoli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46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e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47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del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D.P.R.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445/2000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e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s.m.i.</w:t>
      </w:r>
      <w:proofErr w:type="spellEnd"/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,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consapevole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delle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>sanzioni</w:t>
      </w:r>
      <w:r w:rsidRPr="00397C0A">
        <w:rPr>
          <w:rFonts w:ascii="Times New Roman" w:eastAsia="Times New Roman" w:hAnsi="Times New Roman" w:cs="Times New Roman"/>
          <w:i/>
          <w:color w:val="211F1F"/>
          <w:spacing w:val="-14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z w:val="21"/>
        </w:rPr>
        <w:t xml:space="preserve">penali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previste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dall’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art.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76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del</w:t>
      </w:r>
      <w:r w:rsidRPr="00397C0A">
        <w:rPr>
          <w:rFonts w:ascii="Times New Roman" w:eastAsia="Times New Roman" w:hAnsi="Times New Roman" w:cs="Times New Roman"/>
          <w:i/>
          <w:color w:val="211F1F"/>
          <w:spacing w:val="-5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citato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decreto,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per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le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ipotesi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di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falsità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in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atti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e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dichiarazioni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mendaci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ivi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indicate</w:t>
      </w:r>
      <w:r w:rsidRPr="00397C0A">
        <w:rPr>
          <w:rFonts w:ascii="Microsoft Sans Serif" w:eastAsia="Times New Roman" w:hAnsi="Microsoft Sans Serif" w:cs="Times New Roman"/>
          <w:color w:val="211F1F"/>
          <w:spacing w:val="-2"/>
          <w:sz w:val="20"/>
        </w:rPr>
        <w:t>,</w:t>
      </w:r>
    </w:p>
    <w:p w:rsidR="00397C0A" w:rsidRPr="00397C0A" w:rsidRDefault="00397C0A" w:rsidP="00397C0A">
      <w:pPr>
        <w:widowControl w:val="0"/>
        <w:autoSpaceDE w:val="0"/>
        <w:autoSpaceDN w:val="0"/>
        <w:spacing w:before="5" w:after="0" w:line="240" w:lineRule="auto"/>
        <w:ind w:left="113"/>
        <w:jc w:val="both"/>
        <w:rPr>
          <w:rFonts w:ascii="Microsoft Sans Serif" w:eastAsia="Times New Roman" w:hAnsi="Times New Roman" w:cs="Times New Roman"/>
          <w:sz w:val="21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481" w:hanging="1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DICHIARA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1" w:after="0" w:line="253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trovarsi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nelle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condizioni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per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la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partecipazione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previste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al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punto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="0006193B">
        <w:rPr>
          <w:rFonts w:ascii="Times New Roman" w:eastAsia="Times New Roman" w:hAnsi="Times New Roman" w:cs="Times New Roman"/>
          <w:color w:val="211F1F"/>
          <w:sz w:val="20"/>
        </w:rPr>
        <w:t>5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53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non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rientrare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nei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casi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incompatibilità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previsti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dal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punto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="0006193B">
        <w:rPr>
          <w:rFonts w:ascii="Times New Roman" w:eastAsia="Times New Roman" w:hAnsi="Times New Roman" w:cs="Times New Roman"/>
          <w:color w:val="211F1F"/>
          <w:sz w:val="20"/>
        </w:rPr>
        <w:t>6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1" w:after="0" w:line="240" w:lineRule="auto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accettare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incondizionatamente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ogni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norma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contenuta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nel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2" w:after="0" w:line="240" w:lineRule="auto"/>
        <w:ind w:right="751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di autorizzare ai sensi del </w:t>
      </w:r>
      <w:proofErr w:type="spellStart"/>
      <w:r w:rsidRPr="00397C0A">
        <w:rPr>
          <w:rFonts w:ascii="Times New Roman" w:eastAsia="Times New Roman" w:hAnsi="Times New Roman" w:cs="Times New Roman"/>
          <w:color w:val="211F1F"/>
          <w:sz w:val="20"/>
        </w:rPr>
        <w:t>DLgs</w:t>
      </w:r>
      <w:proofErr w:type="spellEnd"/>
      <w:r w:rsidRPr="00397C0A">
        <w:rPr>
          <w:rFonts w:ascii="Times New Roman" w:eastAsia="Times New Roman" w:hAnsi="Times New Roman" w:cs="Times New Roman"/>
          <w:color w:val="211F1F"/>
          <w:sz w:val="20"/>
        </w:rPr>
        <w:t>. n. 196/2003 e del Regolamento Europeo 2016/679, l'Ente banditore ad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utilizzare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 dati personali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dichiarati per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fini istituzionali e necessari per l'espletamento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della procedura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concorsuale;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4" w:after="0" w:line="240" w:lineRule="auto"/>
        <w:ind w:right="761"/>
        <w:jc w:val="both"/>
        <w:rPr>
          <w:rFonts w:ascii="Microsoft Sans Serif" w:eastAsia="Times New Roman" w:hAnsi="Microsoft Sans Serif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che l'idea progettuale, ai sensi del concorso in oggetto, sarà elaborata conformemente alla normativa statale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regionale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materia,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agli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strumenti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urbanistici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comunali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vigenti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al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presente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bando,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e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si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impegna ad adeguare il progetto eventualmente vincitore </w:t>
      </w:r>
      <w:proofErr w:type="gramStart"/>
      <w:r w:rsidRPr="00397C0A">
        <w:rPr>
          <w:rFonts w:ascii="Times New Roman" w:eastAsia="Times New Roman" w:hAnsi="Times New Roman" w:cs="Times New Roman"/>
          <w:color w:val="211F1F"/>
          <w:sz w:val="20"/>
        </w:rPr>
        <w:t>alle norma</w:t>
      </w:r>
      <w:proofErr w:type="gramEnd"/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 e alle disposizioni dell'Ente</w:t>
      </w:r>
      <w:r w:rsidRPr="00397C0A">
        <w:rPr>
          <w:rFonts w:ascii="Microsoft Sans Serif" w:eastAsia="Times New Roman" w:hAnsi="Microsoft Sans Serif" w:cs="Times New Roman"/>
          <w:color w:val="211F1F"/>
          <w:sz w:val="20"/>
        </w:rPr>
        <w:t>.</w:t>
      </w:r>
    </w:p>
    <w:p w:rsidR="00397C0A" w:rsidRPr="00397C0A" w:rsidRDefault="00397C0A" w:rsidP="00397C0A">
      <w:pPr>
        <w:widowControl w:val="0"/>
        <w:autoSpaceDE w:val="0"/>
        <w:autoSpaceDN w:val="0"/>
        <w:spacing w:before="8" w:after="0" w:line="240" w:lineRule="auto"/>
        <w:ind w:left="113"/>
        <w:jc w:val="both"/>
        <w:rPr>
          <w:rFonts w:ascii="Microsoft Sans Serif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29" w:lineRule="exact"/>
        <w:ind w:left="323" w:hanging="1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DICHIARA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12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ALTRESI'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51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che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il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gruppo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progettazione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è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composto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>da: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after="0" w:line="225" w:lineRule="exact"/>
        <w:ind w:left="812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before="2" w:after="0" w:line="240" w:lineRule="auto"/>
        <w:ind w:left="812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__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before="4" w:after="0" w:line="225" w:lineRule="exact"/>
        <w:ind w:left="812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__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51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avvalersi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dei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seguenti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consulenti/collaboratori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before="5" w:after="0" w:line="240" w:lineRule="auto"/>
        <w:ind w:left="812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sz w:val="20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>__</w:t>
      </w:r>
    </w:p>
    <w:p w:rsidR="00397C0A" w:rsidRPr="00397C0A" w:rsidRDefault="00397C0A" w:rsidP="00397C0A">
      <w:pPr>
        <w:widowControl w:val="0"/>
        <w:tabs>
          <w:tab w:val="left" w:pos="3148"/>
          <w:tab w:val="left" w:pos="5596"/>
          <w:tab w:val="left" w:pos="8045"/>
          <w:tab w:val="left" w:pos="9824"/>
        </w:tabs>
        <w:autoSpaceDE w:val="0"/>
        <w:autoSpaceDN w:val="0"/>
        <w:spacing w:before="4" w:after="0" w:line="249" w:lineRule="auto"/>
        <w:ind w:left="812" w:right="84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>_</w:t>
      </w:r>
      <w:r w:rsidRPr="00397C0A">
        <w:rPr>
          <w:rFonts w:ascii="Times New Roman" w:eastAsia="Times New Roman" w:hAnsi="Times New Roman" w:cs="Times New Roman"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_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Allega: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44" w:lineRule="auto"/>
        <w:ind w:right="913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ai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sensi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dell'art.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38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DPR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n.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455/2000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fotocopia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non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autenticata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documento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identità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corso di validità.</w:t>
      </w:r>
    </w:p>
    <w:p w:rsidR="00397C0A" w:rsidRPr="00397C0A" w:rsidRDefault="00397C0A" w:rsidP="00397C0A">
      <w:pPr>
        <w:widowControl w:val="0"/>
        <w:autoSpaceDE w:val="0"/>
        <w:autoSpaceDN w:val="0"/>
        <w:spacing w:before="5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tabs>
          <w:tab w:val="left" w:pos="3191"/>
          <w:tab w:val="left" w:pos="6852"/>
        </w:tabs>
        <w:autoSpaceDE w:val="0"/>
        <w:autoSpaceDN w:val="0"/>
        <w:spacing w:before="1" w:after="0" w:line="240" w:lineRule="auto"/>
        <w:ind w:left="812"/>
        <w:jc w:val="both"/>
        <w:rPr>
          <w:rFonts w:ascii="Times New Roman" w:eastAsia="Times New Roman" w:hAnsi="Times New Roman" w:cs="Times New Roman"/>
          <w:b/>
          <w:bCs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pacing w:val="-4"/>
        </w:rPr>
        <w:t>data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u w:val="single" w:color="201E1E"/>
        </w:rPr>
        <w:tab/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4"/>
        </w:rPr>
        <w:t>firma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u w:val="single" w:color="201E1E"/>
        </w:rPr>
        <w:tab/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br w:type="page"/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13"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</w:rPr>
        <w:t>Modello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>B</w:t>
      </w:r>
    </w:p>
    <w:p w:rsidR="00397C0A" w:rsidRPr="00397C0A" w:rsidRDefault="00397C0A" w:rsidP="00397C0A">
      <w:pPr>
        <w:widowControl w:val="0"/>
        <w:autoSpaceDE w:val="0"/>
        <w:autoSpaceDN w:val="0"/>
        <w:spacing w:before="9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13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right"/>
        <w:rPr>
          <w:rFonts w:ascii="Times New Roman" w:eastAsia="Times New Roman" w:hAnsi="Times New Roman" w:cs="Times New Roman"/>
          <w:b/>
          <w:color w:val="211F1F"/>
          <w:sz w:val="24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4"/>
        </w:rPr>
        <w:t xml:space="preserve">Spett.le </w:t>
      </w:r>
      <w:r w:rsidR="0006193B">
        <w:rPr>
          <w:rFonts w:ascii="Times New Roman" w:eastAsia="Times New Roman" w:hAnsi="Times New Roman" w:cs="Times New Roman"/>
          <w:b/>
          <w:color w:val="211F1F"/>
          <w:sz w:val="24"/>
        </w:rPr>
        <w:t>Comune di Rio</w:t>
      </w:r>
    </w:p>
    <w:p w:rsidR="00397C0A" w:rsidRPr="00397C0A" w:rsidRDefault="00397C0A" w:rsidP="00397C0A">
      <w:pPr>
        <w:widowControl w:val="0"/>
        <w:autoSpaceDE w:val="0"/>
        <w:autoSpaceDN w:val="0"/>
        <w:spacing w:before="234" w:after="0" w:line="240" w:lineRule="auto"/>
        <w:ind w:left="61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CONCORSO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DI</w:t>
      </w:r>
      <w:r w:rsidRPr="00397C0A">
        <w:rPr>
          <w:rFonts w:ascii="Times New Roman" w:eastAsia="Times New Roman" w:hAnsi="Times New Roman" w:cs="Times New Roman"/>
          <w:b/>
          <w:color w:val="244061"/>
          <w:spacing w:val="-2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>IDEE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193B">
        <w:rPr>
          <w:rFonts w:ascii="Times New Roman" w:hAnsi="Times New Roman" w:cs="Times New Roman"/>
          <w:b/>
          <w:bCs/>
        </w:rPr>
        <w:t>PER LA RIQUALIFICAZIONE ARCHITETTONICA, URBANISTICA E DI ARREDO URBANO</w:t>
      </w:r>
    </w:p>
    <w:p w:rsidR="00397C0A" w:rsidRDefault="0006193B" w:rsidP="0006193B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193B">
        <w:rPr>
          <w:rFonts w:ascii="Times New Roman" w:hAnsi="Times New Roman" w:cs="Times New Roman"/>
          <w:b/>
          <w:bCs/>
        </w:rPr>
        <w:t>DELLA VIA PALESTRO NEL MUNICIPIO DI RIO MARINA</w:t>
      </w:r>
    </w:p>
    <w:p w:rsidR="0006193B" w:rsidRPr="00397C0A" w:rsidRDefault="0006193B" w:rsidP="0006193B">
      <w:pPr>
        <w:widowControl w:val="0"/>
        <w:autoSpaceDE w:val="0"/>
        <w:autoSpaceDN w:val="0"/>
        <w:spacing w:before="3" w:after="0" w:line="240" w:lineRule="auto"/>
        <w:jc w:val="both"/>
        <w:rPr>
          <w:rFonts w:ascii="Microsoft Sans Serif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61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GENERAL</w:t>
      </w:r>
      <w:r w:rsidR="0006193B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TA’</w:t>
      </w:r>
      <w:r w:rsidRPr="00397C0A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DE</w:t>
      </w:r>
      <w:r w:rsidR="0006193B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PARTEC</w:t>
      </w:r>
      <w:r w:rsidR="0006193B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PANT</w:t>
      </w:r>
      <w:r w:rsidR="0006193B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  <w:u w:val="single" w:color="211F1F"/>
        </w:rPr>
        <w:t>E</w:t>
      </w:r>
      <w:r w:rsidRPr="00397C0A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AUTOD</w:t>
      </w:r>
      <w:r w:rsidR="0006193B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CH</w:t>
      </w:r>
      <w:r w:rsidR="0006193B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ARAZ</w:t>
      </w:r>
      <w:r w:rsidR="0006193B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  <w:u w:val="single" w:color="211F1F"/>
        </w:rPr>
        <w:t>ONE</w:t>
      </w:r>
    </w:p>
    <w:p w:rsidR="00397C0A" w:rsidRPr="00397C0A" w:rsidRDefault="00397C0A" w:rsidP="00397C0A">
      <w:pPr>
        <w:widowControl w:val="0"/>
        <w:autoSpaceDE w:val="0"/>
        <w:autoSpaceDN w:val="0"/>
        <w:spacing w:before="6" w:after="0" w:line="240" w:lineRule="auto"/>
        <w:ind w:left="612"/>
        <w:jc w:val="center"/>
        <w:rPr>
          <w:rFonts w:ascii="Microsoft Sans Serif" w:eastAsia="Times New Roman" w:hAnsi="Times New Roman" w:cs="Times New Roman"/>
        </w:rPr>
      </w:pPr>
      <w:r w:rsidRPr="00397C0A">
        <w:rPr>
          <w:rFonts w:ascii="Microsoft Sans Serif" w:eastAsia="Times New Roman" w:hAnsi="Times New Roman" w:cs="Times New Roman"/>
          <w:color w:val="211F1F"/>
        </w:rPr>
        <w:t>(</w:t>
      </w:r>
      <w:r w:rsidRPr="0006193B">
        <w:rPr>
          <w:rFonts w:ascii="Times New Roman" w:eastAsia="Times New Roman" w:hAnsi="Times New Roman" w:cs="Times New Roman"/>
          <w:i/>
          <w:iCs/>
          <w:color w:val="211F1F"/>
        </w:rPr>
        <w:t>compilare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7"/>
        </w:rPr>
        <w:t xml:space="preserve"> </w:t>
      </w:r>
      <w:r w:rsidRPr="0006193B">
        <w:rPr>
          <w:rFonts w:ascii="Times New Roman" w:eastAsia="Times New Roman" w:hAnsi="Times New Roman" w:cs="Times New Roman"/>
          <w:i/>
          <w:iCs/>
          <w:color w:val="211F1F"/>
        </w:rPr>
        <w:t>una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11"/>
        </w:rPr>
        <w:t xml:space="preserve"> </w:t>
      </w:r>
      <w:r w:rsidRPr="0006193B">
        <w:rPr>
          <w:rFonts w:ascii="Times New Roman" w:eastAsia="Times New Roman" w:hAnsi="Times New Roman" w:cs="Times New Roman"/>
          <w:i/>
          <w:iCs/>
          <w:color w:val="211F1F"/>
        </w:rPr>
        <w:t>copia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10"/>
        </w:rPr>
        <w:t xml:space="preserve"> </w:t>
      </w:r>
      <w:r w:rsidRPr="0006193B">
        <w:rPr>
          <w:rFonts w:ascii="Times New Roman" w:eastAsia="Times New Roman" w:hAnsi="Times New Roman" w:cs="Times New Roman"/>
          <w:i/>
          <w:iCs/>
          <w:color w:val="211F1F"/>
        </w:rPr>
        <w:t>per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6"/>
        </w:rPr>
        <w:t xml:space="preserve"> </w:t>
      </w:r>
      <w:r w:rsidRPr="0006193B">
        <w:rPr>
          <w:rFonts w:ascii="Times New Roman" w:eastAsia="Times New Roman" w:hAnsi="Times New Roman" w:cs="Times New Roman"/>
          <w:i/>
          <w:iCs/>
          <w:color w:val="211F1F"/>
        </w:rPr>
        <w:t>ogni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5"/>
        </w:rPr>
        <w:t xml:space="preserve"> </w:t>
      </w:r>
      <w:r w:rsidRPr="0006193B">
        <w:rPr>
          <w:rFonts w:ascii="Times New Roman" w:eastAsia="Times New Roman" w:hAnsi="Times New Roman" w:cs="Times New Roman"/>
          <w:i/>
          <w:iCs/>
          <w:color w:val="211F1F"/>
          <w:spacing w:val="-2"/>
        </w:rPr>
        <w:t>partecipante</w:t>
      </w:r>
      <w:r w:rsidRPr="00397C0A">
        <w:rPr>
          <w:rFonts w:ascii="Microsoft Sans Serif" w:eastAsia="Times New Roman" w:hAnsi="Times New Roman" w:cs="Times New Roman"/>
          <w:color w:val="211F1F"/>
          <w:spacing w:val="-2"/>
        </w:rPr>
        <w:t>)</w:t>
      </w:r>
    </w:p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Microsoft Sans Serif" w:eastAsia="Times New Roman" w:hAnsi="Times New Roman" w:cs="Times New Roman"/>
        </w:rPr>
      </w:pPr>
    </w:p>
    <w:p w:rsidR="00397C0A" w:rsidRPr="00397C0A" w:rsidRDefault="00397C0A" w:rsidP="0006193B">
      <w:pPr>
        <w:widowControl w:val="0"/>
        <w:autoSpaceDE w:val="0"/>
        <w:autoSpaceDN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cognome……………………………………………………………nome…………………………………………………</w:t>
      </w:r>
      <w:proofErr w:type="gramStart"/>
      <w:r w:rsidR="009C34D4">
        <w:rPr>
          <w:rFonts w:ascii="Times New Roman" w:eastAsia="Times New Roman" w:hAnsi="Times New Roman" w:cs="Times New Roman"/>
          <w:color w:val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</w:rPr>
        <w:t xml:space="preserve"> concorrente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 </w:t>
      </w:r>
      <w:r w:rsidR="009C34D4">
        <w:rPr>
          <w:rFonts w:ascii="Times New Roman" w:eastAsia="Times New Roman" w:hAnsi="Times New Roman" w:cs="Times New Roman"/>
          <w:color w:val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</w:rPr>
        <w:t xml:space="preserve"> consulente/collaboratore</w:t>
      </w:r>
      <w:r w:rsidR="009C34D4">
        <w:rPr>
          <w:rFonts w:ascii="Times New Roman" w:eastAsia="Times New Roman" w:hAnsi="Times New Roman" w:cs="Times New Roman"/>
          <w:color w:val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nato a ………………………………………………………… prov. ………………il …</w:t>
      </w:r>
      <w:proofErr w:type="gramStart"/>
      <w:r w:rsidRPr="00397C0A">
        <w:rPr>
          <w:rFonts w:ascii="Times New Roman" w:eastAsia="Times New Roman" w:hAnsi="Times New Roman" w:cs="Times New Roman"/>
          <w:color w:val="211F1F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………………………… </w:t>
      </w:r>
      <w:proofErr w:type="gramStart"/>
      <w:r w:rsidRPr="00397C0A">
        <w:rPr>
          <w:rFonts w:ascii="Times New Roman" w:eastAsia="Times New Roman" w:hAnsi="Times New Roman" w:cs="Times New Roman"/>
          <w:color w:val="211F1F"/>
        </w:rPr>
        <w:t>residente  in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>…………………………………………………… prov. ………………in via/piazza………………………………………………………………………………  tel./</w:t>
      </w:r>
      <w:proofErr w:type="gramStart"/>
      <w:r w:rsidRPr="00397C0A">
        <w:rPr>
          <w:rFonts w:ascii="Times New Roman" w:eastAsia="Times New Roman" w:hAnsi="Times New Roman" w:cs="Times New Roman"/>
          <w:color w:val="211F1F"/>
        </w:rPr>
        <w:t>fax  …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…………………………………………………………. </w:t>
      </w:r>
      <w:proofErr w:type="spellStart"/>
      <w:r w:rsidRPr="00397C0A">
        <w:rPr>
          <w:rFonts w:ascii="Times New Roman" w:eastAsia="Times New Roman" w:hAnsi="Times New Roman" w:cs="Times New Roman"/>
          <w:color w:val="211F1F"/>
        </w:rPr>
        <w:t>cell</w:t>
      </w:r>
      <w:proofErr w:type="spellEnd"/>
      <w:r w:rsidRPr="00397C0A">
        <w:rPr>
          <w:rFonts w:ascii="Times New Roman" w:eastAsia="Times New Roman" w:hAnsi="Times New Roman" w:cs="Times New Roman"/>
          <w:color w:val="211F1F"/>
        </w:rPr>
        <w:t>. ………………………………….</w:t>
      </w:r>
      <w:r w:rsidR="009C34D4">
        <w:rPr>
          <w:rFonts w:ascii="Times New Roman" w:eastAsia="Times New Roman" w:hAnsi="Times New Roman" w:cs="Times New Roman"/>
          <w:color w:val="211F1F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e-mail …………………………………………………………………</w:t>
      </w:r>
      <w:proofErr w:type="gramStart"/>
      <w:r w:rsidRPr="00397C0A">
        <w:rPr>
          <w:rFonts w:ascii="Times New Roman" w:eastAsia="Times New Roman" w:hAnsi="Times New Roman" w:cs="Times New Roman"/>
          <w:color w:val="211F1F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……… codice fiscale ………………………………………………………………………………………………………………. </w:t>
      </w:r>
      <w:proofErr w:type="gramStart"/>
      <w:r w:rsidRPr="00397C0A">
        <w:rPr>
          <w:rFonts w:ascii="Times New Roman" w:eastAsia="Times New Roman" w:hAnsi="Times New Roman" w:cs="Times New Roman"/>
          <w:color w:val="211F1F"/>
        </w:rPr>
        <w:t>titolo  di</w:t>
      </w:r>
      <w:proofErr w:type="gramEnd"/>
      <w:r w:rsidRPr="00397C0A">
        <w:rPr>
          <w:rFonts w:ascii="Times New Roman" w:eastAsia="Times New Roman" w:hAnsi="Times New Roman" w:cs="Times New Roman"/>
          <w:color w:val="211F1F"/>
        </w:rPr>
        <w:t xml:space="preserve">  studio  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30" w:lineRule="auto"/>
        <w:ind w:left="812" w:hanging="3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A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tal</w:t>
      </w:r>
      <w:r w:rsidRPr="00397C0A">
        <w:rPr>
          <w:rFonts w:ascii="Times New Roman" w:eastAsia="Times New Roman" w:hAnsi="Times New Roman" w:cs="Times New Roman"/>
          <w:color w:val="211F1F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fine,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ai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sensi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degli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artt.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46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e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47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del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D.P.R.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445/2000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e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s.m.i.</w:t>
      </w:r>
      <w:proofErr w:type="spellEnd"/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,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consapevole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delle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>sanzioni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2"/>
          <w:sz w:val="21"/>
        </w:rPr>
        <w:t xml:space="preserve">penali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previste dall'art.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76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del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citato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decreto,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per le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ipotesi</w:t>
      </w:r>
      <w:r w:rsidRPr="00397C0A">
        <w:rPr>
          <w:rFonts w:ascii="Times New Roman" w:eastAsia="Times New Roman" w:hAnsi="Times New Roman" w:cs="Times New Roman"/>
          <w:i/>
          <w:color w:val="211F1F"/>
          <w:spacing w:val="-5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di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falsità</w:t>
      </w:r>
      <w:r w:rsidRPr="00397C0A">
        <w:rPr>
          <w:rFonts w:ascii="Times New Roman" w:eastAsia="Times New Roman" w:hAnsi="Times New Roman" w:cs="Times New Roman"/>
          <w:i/>
          <w:color w:val="211F1F"/>
          <w:spacing w:val="-8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in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atti e</w:t>
      </w:r>
      <w:r w:rsidRPr="00397C0A">
        <w:rPr>
          <w:rFonts w:ascii="Times New Roman" w:eastAsia="Times New Roman" w:hAnsi="Times New Roman" w:cs="Times New Roman"/>
          <w:i/>
          <w:color w:val="211F1F"/>
          <w:spacing w:val="-10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dichiarazioni</w:t>
      </w:r>
      <w:r w:rsidRPr="00397C0A">
        <w:rPr>
          <w:rFonts w:ascii="Times New Roman" w:eastAsia="Times New Roman" w:hAnsi="Times New Roman" w:cs="Times New Roman"/>
          <w:i/>
          <w:color w:val="211F1F"/>
          <w:spacing w:val="-9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mendaci</w:t>
      </w:r>
      <w:r w:rsidRPr="00397C0A">
        <w:rPr>
          <w:rFonts w:ascii="Times New Roman" w:eastAsia="Times New Roman" w:hAnsi="Times New Roman" w:cs="Times New Roman"/>
          <w:i/>
          <w:color w:val="211F1F"/>
          <w:spacing w:val="-6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ivi</w:t>
      </w:r>
      <w:r w:rsidRPr="00397C0A">
        <w:rPr>
          <w:rFonts w:ascii="Times New Roman" w:eastAsia="Times New Roman" w:hAnsi="Times New Roman" w:cs="Times New Roman"/>
          <w:i/>
          <w:color w:val="211F1F"/>
          <w:spacing w:val="-7"/>
          <w:sz w:val="21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color w:val="211F1F"/>
          <w:spacing w:val="-4"/>
          <w:sz w:val="21"/>
        </w:rPr>
        <w:t>indicate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>,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486" w:hanging="1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DICHIARA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40" w:lineRule="auto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trovarsi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nelle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condizioni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per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la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partecipazione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previste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al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punto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="009C34D4">
        <w:rPr>
          <w:rFonts w:ascii="Times New Roman" w:eastAsia="Times New Roman" w:hAnsi="Times New Roman" w:cs="Times New Roman"/>
          <w:color w:val="211F1F"/>
          <w:sz w:val="20"/>
        </w:rPr>
        <w:t>5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1" w:after="0" w:line="252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non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rientrare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nei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casi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incompatibilità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previsti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dal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punto</w:t>
      </w:r>
      <w:r w:rsidRPr="00397C0A">
        <w:rPr>
          <w:rFonts w:ascii="Times New Roman" w:eastAsia="Times New Roman" w:hAnsi="Times New Roman" w:cs="Times New Roman"/>
          <w:color w:val="211F1F"/>
          <w:spacing w:val="-5"/>
          <w:sz w:val="20"/>
        </w:rPr>
        <w:t xml:space="preserve"> </w:t>
      </w:r>
      <w:r w:rsidR="009C34D4">
        <w:rPr>
          <w:rFonts w:ascii="Times New Roman" w:eastAsia="Times New Roman" w:hAnsi="Times New Roman" w:cs="Times New Roman"/>
          <w:color w:val="211F1F"/>
          <w:sz w:val="20"/>
        </w:rPr>
        <w:t>6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after="0" w:line="252" w:lineRule="exact"/>
        <w:ind w:left="1004" w:hanging="19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accettare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incondizionatamente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ogni</w:t>
      </w:r>
      <w:r w:rsidRPr="00397C0A">
        <w:rPr>
          <w:rFonts w:ascii="Times New Roman" w:eastAsia="Times New Roman" w:hAnsi="Times New Roman" w:cs="Times New Roman"/>
          <w:color w:val="211F1F"/>
          <w:spacing w:val="-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norma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contenuta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nel</w:t>
      </w:r>
      <w:r w:rsidRPr="00397C0A">
        <w:rPr>
          <w:rFonts w:ascii="Times New Roman" w:eastAsia="Times New Roman" w:hAnsi="Times New Roman" w:cs="Times New Roman"/>
          <w:color w:val="211F1F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concorso;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2" w:after="0" w:line="240" w:lineRule="auto"/>
        <w:ind w:right="753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di autorizzare ai sensi del </w:t>
      </w:r>
      <w:proofErr w:type="spellStart"/>
      <w:r w:rsidRPr="00397C0A">
        <w:rPr>
          <w:rFonts w:ascii="Times New Roman" w:eastAsia="Times New Roman" w:hAnsi="Times New Roman" w:cs="Times New Roman"/>
          <w:color w:val="211F1F"/>
          <w:sz w:val="20"/>
        </w:rPr>
        <w:t>DLgs</w:t>
      </w:r>
      <w:proofErr w:type="spellEnd"/>
      <w:r w:rsidRPr="00397C0A">
        <w:rPr>
          <w:rFonts w:ascii="Times New Roman" w:eastAsia="Times New Roman" w:hAnsi="Times New Roman" w:cs="Times New Roman"/>
          <w:color w:val="211F1F"/>
          <w:sz w:val="20"/>
        </w:rPr>
        <w:t>. n. 196/2003 e del Regolamento Europeo 2016/679, l'Ente banditore ad utilizzare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 xml:space="preserve">i dati personali dichiarati per fini istituzionali e necessari per l'espletamento della procedura 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>concorsuale;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483" w:hanging="1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INOLTRE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8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DICHIARA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10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</w:rPr>
        <w:t>E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8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CERTIFICA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</w:rPr>
        <w:t>(obbligatorio</w:t>
      </w:r>
      <w:r w:rsidRPr="00397C0A">
        <w:rPr>
          <w:rFonts w:ascii="Times New Roman" w:eastAsia="Times New Roman" w:hAnsi="Times New Roman" w:cs="Times New Roman"/>
          <w:color w:val="211F1F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per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concorrenti)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</w:rPr>
        <w:t>ai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sensi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delle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vigenti</w:t>
      </w:r>
      <w:r w:rsidRPr="00397C0A">
        <w:rPr>
          <w:rFonts w:ascii="Times New Roman" w:eastAsia="Times New Roman" w:hAnsi="Times New Roman" w:cs="Times New Roman"/>
          <w:color w:val="211F1F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leggi</w:t>
      </w:r>
      <w:r w:rsidRPr="00397C0A">
        <w:rPr>
          <w:rFonts w:ascii="Times New Roman" w:eastAsia="Times New Roman" w:hAnsi="Times New Roman" w:cs="Times New Roman"/>
          <w:color w:val="211F1F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essere</w:t>
      </w:r>
      <w:r w:rsidRPr="00397C0A">
        <w:rPr>
          <w:rFonts w:ascii="Times New Roman" w:eastAsia="Times New Roman" w:hAnsi="Times New Roman" w:cs="Times New Roman"/>
          <w:color w:val="211F1F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regolarmente</w:t>
      </w:r>
      <w:r w:rsidRPr="00397C0A">
        <w:rPr>
          <w:rFonts w:ascii="Times New Roman" w:eastAsia="Times New Roman" w:hAnsi="Times New Roman" w:cs="Times New Roman"/>
          <w:color w:val="211F1F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iscritto</w:t>
      </w:r>
      <w:r w:rsidRPr="00397C0A">
        <w:rPr>
          <w:rFonts w:ascii="Times New Roman" w:eastAsia="Times New Roman" w:hAnsi="Times New Roman" w:cs="Times New Roman"/>
          <w:color w:val="211F1F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all'Albo/Ordine</w:t>
      </w:r>
      <w:r w:rsidRPr="00397C0A">
        <w:rPr>
          <w:rFonts w:ascii="Times New Roman" w:eastAsia="Times New Roman" w:hAnsi="Times New Roman" w:cs="Times New Roman"/>
          <w:color w:val="211F1F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Professionale</w:t>
      </w:r>
    </w:p>
    <w:p w:rsidR="00397C0A" w:rsidRPr="00397C0A" w:rsidRDefault="00397C0A" w:rsidP="00397C0A">
      <w:pPr>
        <w:widowControl w:val="0"/>
        <w:autoSpaceDE w:val="0"/>
        <w:autoSpaceDN w:val="0"/>
        <w:spacing w:before="4" w:after="0" w:line="240" w:lineRule="auto"/>
        <w:ind w:left="812" w:right="24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…………………………………………………………………………………………………………………………………………       con       il        numero       ……………………………………………dal………………………………………………………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</w:rPr>
        <w:t>data</w:t>
      </w:r>
      <w:r w:rsidRPr="00397C0A">
        <w:rPr>
          <w:rFonts w:ascii="Times New Roman" w:eastAsia="Times New Roman" w:hAnsi="Times New Roman" w:cs="Times New Roman"/>
          <w:color w:val="211F1F"/>
        </w:rPr>
        <w:t xml:space="preserve">…………………………………………… </w:t>
      </w:r>
      <w:r w:rsidRPr="00397C0A">
        <w:rPr>
          <w:rFonts w:ascii="Times New Roman" w:eastAsia="Times New Roman" w:hAnsi="Times New Roman" w:cs="Times New Roman"/>
          <w:b/>
          <w:bCs/>
          <w:color w:val="211F1F"/>
        </w:rPr>
        <w:t>firma</w:t>
      </w:r>
      <w:r w:rsidRPr="00397C0A">
        <w:rPr>
          <w:rFonts w:ascii="Times New Roman" w:eastAsia="Times New Roman" w:hAnsi="Times New Roman" w:cs="Times New Roman"/>
          <w:color w:val="211F1F"/>
        </w:rPr>
        <w:t>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 w:hanging="1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NATURA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5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DELLA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3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</w:rPr>
        <w:t>CONSULENZA/COLLABORAZIONE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(obbligatorio per i consulenti/collaboratori)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Allega: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ai sensi dell'art. 38 del DPR n. 455/2000 fotocopia non autenticata del documento di identità in corso di validità.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</w:rPr>
        <w:t>data</w:t>
      </w:r>
      <w:r w:rsidRPr="00397C0A">
        <w:rPr>
          <w:rFonts w:ascii="Times New Roman" w:eastAsia="Times New Roman" w:hAnsi="Times New Roman" w:cs="Times New Roman"/>
          <w:color w:val="211F1F"/>
        </w:rPr>
        <w:t xml:space="preserve">…………………………………………… </w:t>
      </w:r>
      <w:r w:rsidRPr="00397C0A">
        <w:rPr>
          <w:rFonts w:ascii="Times New Roman" w:eastAsia="Times New Roman" w:hAnsi="Times New Roman" w:cs="Times New Roman"/>
          <w:b/>
          <w:bCs/>
          <w:color w:val="211F1F"/>
        </w:rPr>
        <w:t>firma</w:t>
      </w:r>
      <w:r w:rsidRPr="00397C0A">
        <w:rPr>
          <w:rFonts w:ascii="Times New Roman" w:eastAsia="Times New Roman" w:hAnsi="Times New Roman" w:cs="Times New Roman"/>
          <w:color w:val="211F1F"/>
        </w:rPr>
        <w:t>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</w:rPr>
        <w:br w:type="page"/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Microsoft Sans Serif" w:eastAsia="Times New Roman" w:hAnsi="Times New Roman" w:cs="Times New Roman"/>
          <w:color w:val="211F1F"/>
          <w:sz w:val="20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</w:rPr>
        <w:t>Modello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>C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right"/>
        <w:rPr>
          <w:rFonts w:ascii="Times New Roman" w:eastAsia="Times New Roman" w:hAnsi="Times New Roman" w:cs="Times New Roman"/>
          <w:b/>
          <w:color w:val="211F1F"/>
          <w:sz w:val="24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4"/>
        </w:rPr>
        <w:t xml:space="preserve">Spett.le </w:t>
      </w:r>
      <w:r w:rsidR="00420CD5">
        <w:rPr>
          <w:rFonts w:ascii="Times New Roman" w:eastAsia="Times New Roman" w:hAnsi="Times New Roman" w:cs="Times New Roman"/>
          <w:b/>
          <w:color w:val="211F1F"/>
          <w:sz w:val="24"/>
        </w:rPr>
        <w:t>Comune di Rio</w:t>
      </w:r>
    </w:p>
    <w:p w:rsidR="00397C0A" w:rsidRPr="00397C0A" w:rsidRDefault="00397C0A" w:rsidP="00397C0A">
      <w:pPr>
        <w:widowControl w:val="0"/>
        <w:autoSpaceDE w:val="0"/>
        <w:autoSpaceDN w:val="0"/>
        <w:spacing w:before="7" w:after="0" w:line="240" w:lineRule="auto"/>
        <w:ind w:left="812"/>
        <w:jc w:val="both"/>
        <w:rPr>
          <w:rFonts w:ascii="Microsoft Sans Serif" w:eastAsia="Times New Roman" w:hAnsi="Times New Roman" w:cs="Times New Roman"/>
          <w:b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234" w:after="0" w:line="240" w:lineRule="auto"/>
        <w:ind w:left="61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CONCORSO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DI</w:t>
      </w:r>
      <w:r w:rsidRPr="00397C0A">
        <w:rPr>
          <w:rFonts w:ascii="Times New Roman" w:eastAsia="Times New Roman" w:hAnsi="Times New Roman" w:cs="Times New Roman"/>
          <w:b/>
          <w:color w:val="244061"/>
          <w:spacing w:val="-2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>IDEE</w:t>
      </w:r>
    </w:p>
    <w:p w:rsidR="00420CD5" w:rsidRPr="0006193B" w:rsidRDefault="00420CD5" w:rsidP="00420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193B">
        <w:rPr>
          <w:rFonts w:ascii="Times New Roman" w:hAnsi="Times New Roman" w:cs="Times New Roman"/>
          <w:b/>
          <w:bCs/>
        </w:rPr>
        <w:t>PER LA RIQUALIFICAZIONE ARCHITETTONICA, URBANISTICA E DI ARREDO URBANO</w:t>
      </w:r>
    </w:p>
    <w:p w:rsidR="00397C0A" w:rsidRPr="00397C0A" w:rsidRDefault="00420CD5" w:rsidP="00420CD5">
      <w:pPr>
        <w:widowControl w:val="0"/>
        <w:autoSpaceDE w:val="0"/>
        <w:autoSpaceDN w:val="0"/>
        <w:spacing w:before="2"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31"/>
        </w:rPr>
      </w:pPr>
      <w:r w:rsidRPr="0006193B">
        <w:rPr>
          <w:rFonts w:ascii="Times New Roman" w:hAnsi="Times New Roman" w:cs="Times New Roman"/>
          <w:b/>
          <w:bCs/>
        </w:rPr>
        <w:t>DELLA VIA PALESTRO NEL MUNICIPIO DI RIO MARINA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6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7C0A">
        <w:rPr>
          <w:rFonts w:ascii="Times New Roman" w:eastAsia="Times New Roman" w:hAnsi="Times New Roman" w:cs="Times New Roman"/>
          <w:b/>
          <w:color w:val="211F1F"/>
          <w:sz w:val="24"/>
          <w:szCs w:val="24"/>
          <w:u w:val="single" w:color="211F1F"/>
        </w:rPr>
        <w:t>NOMlNA</w:t>
      </w:r>
      <w:proofErr w:type="spellEnd"/>
      <w:r w:rsidRPr="00397C0A">
        <w:rPr>
          <w:rFonts w:ascii="Times New Roman" w:eastAsia="Times New Roman" w:hAnsi="Times New Roman" w:cs="Times New Roman"/>
          <w:b/>
          <w:color w:val="211F1F"/>
          <w:spacing w:val="-5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4"/>
          <w:szCs w:val="24"/>
          <w:u w:val="single" w:color="211F1F"/>
        </w:rPr>
        <w:t>DEL</w:t>
      </w:r>
      <w:r w:rsidRPr="00397C0A">
        <w:rPr>
          <w:rFonts w:ascii="Times New Roman" w:eastAsia="Times New Roman" w:hAnsi="Times New Roman" w:cs="Times New Roman"/>
          <w:b/>
          <w:color w:val="211F1F"/>
          <w:spacing w:val="-4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pacing w:val="-2"/>
          <w:sz w:val="24"/>
          <w:szCs w:val="24"/>
          <w:u w:val="single" w:color="211F1F"/>
        </w:rPr>
        <w:t>CAPOGRUPPO</w:t>
      </w:r>
    </w:p>
    <w:p w:rsidR="00397C0A" w:rsidRPr="00397C0A" w:rsidRDefault="00397C0A" w:rsidP="00397C0A">
      <w:pPr>
        <w:widowControl w:val="0"/>
        <w:autoSpaceDE w:val="0"/>
        <w:autoSpaceDN w:val="0"/>
        <w:spacing w:before="5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11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97" w:after="0" w:line="252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</w:rPr>
        <w:t>l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sottoscritti,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a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norma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bando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concorso,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dichiarano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nominare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quale</w:t>
      </w:r>
      <w:r w:rsidRPr="00397C0A">
        <w:rPr>
          <w:rFonts w:ascii="Times New Roman" w:eastAsia="Times New Roman" w:hAnsi="Times New Roman" w:cs="Times New Roman"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</w:rPr>
        <w:t>capogruppo</w:t>
      </w:r>
      <w:r w:rsidRPr="00397C0A">
        <w:rPr>
          <w:rFonts w:ascii="Times New Roman" w:eastAsia="Times New Roman" w:hAnsi="Times New Roman" w:cs="Times New Roman"/>
          <w:b/>
          <w:color w:val="211F1F"/>
          <w:spacing w:val="8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</w:rPr>
        <w:t>del raggruppamento temporaneo di progettazione:</w:t>
      </w:r>
    </w:p>
    <w:p w:rsidR="00397C0A" w:rsidRPr="00397C0A" w:rsidRDefault="00397C0A" w:rsidP="00397C0A">
      <w:pPr>
        <w:widowControl w:val="0"/>
        <w:autoSpaceDE w:val="0"/>
        <w:autoSpaceDN w:val="0"/>
        <w:spacing w:before="8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Cognome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4" w:lineRule="auto"/>
        <w:ind w:left="812" w:right="2158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Nome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4" w:lineRule="auto"/>
        <w:ind w:left="812" w:right="2158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Recapito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 w:right="2158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Tel.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812" w:right="2158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i concorrenti: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211F1F"/>
          <w:sz w:val="20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</w:rPr>
      </w:pPr>
      <w:r w:rsidRPr="00397C0A">
        <w:rPr>
          <w:rFonts w:ascii="Times New Roman" w:eastAsia="Times New Roman" w:hAnsi="Times New Roman" w:cs="Times New Roman"/>
          <w:color w:val="211F1F"/>
        </w:rPr>
        <w:t>Cognome e nome firma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5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tabs>
          <w:tab w:val="left" w:pos="6641"/>
          <w:tab w:val="left" w:pos="6965"/>
        </w:tabs>
        <w:autoSpaceDE w:val="0"/>
        <w:autoSpaceDN w:val="0"/>
        <w:spacing w:before="4" w:after="0" w:line="240" w:lineRule="auto"/>
        <w:ind w:left="812"/>
        <w:rPr>
          <w:rFonts w:ascii="Times New Roman" w:eastAsia="Times New Roman" w:hAnsi="Times New Roman" w:cs="Times New Roman"/>
          <w:color w:val="211F1F"/>
          <w:sz w:val="20"/>
          <w:szCs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97C0A" w:rsidRPr="00397C0A" w:rsidRDefault="00397C0A" w:rsidP="00397C0A">
      <w:pPr>
        <w:widowControl w:val="0"/>
        <w:autoSpaceDE w:val="0"/>
        <w:autoSpaceDN w:val="0"/>
        <w:spacing w:before="197" w:after="0" w:line="240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  <w:spacing w:val="-2"/>
        </w:rPr>
        <w:t>Allegano:</w:t>
      </w:r>
    </w:p>
    <w:p w:rsidR="00397C0A" w:rsidRPr="00397C0A" w:rsidRDefault="00397C0A" w:rsidP="00397C0A">
      <w:pPr>
        <w:widowControl w:val="0"/>
        <w:numPr>
          <w:ilvl w:val="0"/>
          <w:numId w:val="13"/>
        </w:numPr>
        <w:tabs>
          <w:tab w:val="left" w:pos="1004"/>
        </w:tabs>
        <w:autoSpaceDE w:val="0"/>
        <w:autoSpaceDN w:val="0"/>
        <w:spacing w:before="4" w:after="0" w:line="240" w:lineRule="auto"/>
        <w:ind w:right="913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color w:val="211F1F"/>
          <w:sz w:val="20"/>
        </w:rPr>
        <w:t>ai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sensi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dell'art.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38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DPR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n.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455/2000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fotocopia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non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autenticata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del</w:t>
      </w:r>
      <w:r w:rsidRPr="00397C0A">
        <w:rPr>
          <w:rFonts w:ascii="Times New Roman" w:eastAsia="Times New Roman" w:hAnsi="Times New Roman" w:cs="Times New Roman"/>
          <w:color w:val="211F1F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documento</w:t>
      </w:r>
      <w:r w:rsidRPr="00397C0A">
        <w:rPr>
          <w:rFonts w:ascii="Times New Roman" w:eastAsia="Times New Roman" w:hAnsi="Times New Roman" w:cs="Times New Roman"/>
          <w:color w:val="211F1F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di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identità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in</w:t>
      </w:r>
      <w:r w:rsidRPr="00397C0A">
        <w:rPr>
          <w:rFonts w:ascii="Times New Roman" w:eastAsia="Times New Roman" w:hAnsi="Times New Roman" w:cs="Times New Roman"/>
          <w:color w:val="211F1F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z w:val="20"/>
        </w:rPr>
        <w:t>corso di validità.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812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color w:val="211F1F"/>
        </w:rPr>
        <w:t>per</w:t>
      </w:r>
      <w:r w:rsidRPr="00397C0A">
        <w:rPr>
          <w:rFonts w:ascii="Times New Roman" w:eastAsia="Times New Roman" w:hAnsi="Times New Roman" w:cs="Times New Roman"/>
          <w:color w:val="211F1F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accettazione</w:t>
      </w:r>
    </w:p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  <w:spacing w:val="-2"/>
        </w:rPr>
      </w:pPr>
      <w:r w:rsidRPr="00397C0A">
        <w:rPr>
          <w:rFonts w:ascii="Times New Roman" w:eastAsia="Times New Roman" w:hAnsi="Times New Roman" w:cs="Times New Roman"/>
          <w:color w:val="211F1F"/>
        </w:rPr>
        <w:t>Data……………………………………</w:t>
      </w:r>
      <w:r w:rsidRPr="00397C0A">
        <w:rPr>
          <w:rFonts w:ascii="Times New Roman" w:eastAsia="Times New Roman" w:hAnsi="Times New Roman" w:cs="Times New Roman"/>
          <w:color w:val="211F1F"/>
          <w:spacing w:val="77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2"/>
        </w:rPr>
        <w:t>Firma…………………………………………………………………………….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color w:val="211F1F"/>
          <w:spacing w:val="-2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Microsoft Sans Serif" w:eastAsia="Times New Roman" w:hAnsi="Microsoft Sans Serif" w:cs="Times New Roman"/>
          <w:color w:val="211F1F"/>
          <w:spacing w:val="-2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Microsoft Sans Serif" w:cs="Times New Roman"/>
          <w:color w:val="211F1F"/>
          <w:spacing w:val="-2"/>
          <w:sz w:val="20"/>
          <w:szCs w:val="20"/>
        </w:rPr>
      </w:pPr>
      <w:r w:rsidRPr="00397C0A">
        <w:rPr>
          <w:rFonts w:ascii="Microsoft Sans Serif" w:eastAsia="Times New Roman" w:hAnsi="Microsoft Sans Serif" w:cs="Times New Roman"/>
          <w:color w:val="211F1F"/>
          <w:spacing w:val="-2"/>
        </w:rPr>
        <w:br w:type="page"/>
      </w:r>
    </w:p>
    <w:p w:rsidR="00397C0A" w:rsidRPr="00397C0A" w:rsidRDefault="00397C0A" w:rsidP="00397C0A">
      <w:pPr>
        <w:widowControl w:val="0"/>
        <w:autoSpaceDE w:val="0"/>
        <w:autoSpaceDN w:val="0"/>
        <w:spacing w:before="93" w:after="0" w:line="240" w:lineRule="auto"/>
        <w:ind w:left="85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color w:val="211F1F"/>
          <w:sz w:val="24"/>
          <w:szCs w:val="24"/>
        </w:rPr>
        <w:lastRenderedPageBreak/>
        <w:t>Modello</w:t>
      </w:r>
      <w:r w:rsidRPr="00397C0A">
        <w:rPr>
          <w:rFonts w:ascii="Times New Roman" w:eastAsia="Times New Roman" w:hAnsi="Times New Roman" w:cs="Times New Roman"/>
          <w:color w:val="211F1F"/>
          <w:spacing w:val="-12"/>
          <w:sz w:val="24"/>
          <w:szCs w:val="24"/>
        </w:rPr>
        <w:t xml:space="preserve"> </w:t>
      </w:r>
      <w:r w:rsidRPr="00397C0A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>D</w:t>
      </w:r>
    </w:p>
    <w:p w:rsidR="00397C0A" w:rsidRPr="00397C0A" w:rsidRDefault="00397C0A" w:rsidP="00397C0A">
      <w:pPr>
        <w:widowControl w:val="0"/>
        <w:autoSpaceDE w:val="0"/>
        <w:autoSpaceDN w:val="0"/>
        <w:spacing w:before="69" w:after="0" w:line="226" w:lineRule="exact"/>
        <w:ind w:left="812"/>
        <w:jc w:val="both"/>
        <w:rPr>
          <w:rFonts w:ascii="Microsoft Sans Serif" w:eastAsia="Times New Roman" w:hAnsi="Times New Roman" w:cs="Times New Roman"/>
          <w:color w:val="211F1F"/>
          <w:spacing w:val="-2"/>
          <w:highlight w:val="yellow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right"/>
        <w:rPr>
          <w:rFonts w:ascii="Times New Roman" w:eastAsia="Times New Roman" w:hAnsi="Times New Roman" w:cs="Times New Roman"/>
          <w:b/>
          <w:color w:val="211F1F"/>
          <w:sz w:val="24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4"/>
        </w:rPr>
        <w:t xml:space="preserve">Spett.le </w:t>
      </w:r>
      <w:r w:rsidR="00420CD5">
        <w:rPr>
          <w:rFonts w:ascii="Times New Roman" w:eastAsia="Times New Roman" w:hAnsi="Times New Roman" w:cs="Times New Roman"/>
          <w:b/>
          <w:color w:val="211F1F"/>
          <w:sz w:val="24"/>
        </w:rPr>
        <w:t>Comune di Rio</w:t>
      </w:r>
    </w:p>
    <w:p w:rsidR="00397C0A" w:rsidRPr="00397C0A" w:rsidRDefault="00397C0A" w:rsidP="00397C0A">
      <w:pPr>
        <w:widowControl w:val="0"/>
        <w:autoSpaceDE w:val="0"/>
        <w:autoSpaceDN w:val="0"/>
        <w:spacing w:before="7" w:after="0" w:line="240" w:lineRule="auto"/>
        <w:ind w:left="812"/>
        <w:jc w:val="both"/>
        <w:rPr>
          <w:rFonts w:ascii="Microsoft Sans Serif" w:eastAsia="Times New Roman" w:hAnsi="Times New Roman" w:cs="Times New Roman"/>
          <w:b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234" w:after="0" w:line="240" w:lineRule="auto"/>
        <w:ind w:left="612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</w:rPr>
      </w:pP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CONCORSO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 w:color="211F1F"/>
        </w:rPr>
        <w:t>DI</w:t>
      </w:r>
      <w:r w:rsidRPr="00397C0A">
        <w:rPr>
          <w:rFonts w:ascii="Times New Roman" w:eastAsia="Times New Roman" w:hAnsi="Times New Roman" w:cs="Times New Roman"/>
          <w:b/>
          <w:color w:val="244061"/>
          <w:spacing w:val="-2"/>
          <w:sz w:val="28"/>
          <w:szCs w:val="28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44061"/>
          <w:spacing w:val="-4"/>
          <w:sz w:val="28"/>
          <w:szCs w:val="28"/>
          <w:u w:val="single" w:color="211F1F"/>
        </w:rPr>
        <w:t>IDEE</w:t>
      </w:r>
    </w:p>
    <w:p w:rsidR="00420CD5" w:rsidRPr="0006193B" w:rsidRDefault="00420CD5" w:rsidP="00420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6193B">
        <w:rPr>
          <w:rFonts w:ascii="Times New Roman" w:hAnsi="Times New Roman" w:cs="Times New Roman"/>
          <w:b/>
          <w:bCs/>
        </w:rPr>
        <w:t>PER LA RIQUALIFICAZIONE ARCHITETTONICA, URBANISTICA E DI ARREDO URBANO</w:t>
      </w:r>
    </w:p>
    <w:p w:rsidR="00397C0A" w:rsidRPr="00397C0A" w:rsidRDefault="00420CD5" w:rsidP="00420CD5">
      <w:pPr>
        <w:widowControl w:val="0"/>
        <w:autoSpaceDE w:val="0"/>
        <w:autoSpaceDN w:val="0"/>
        <w:spacing w:before="2"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31"/>
        </w:rPr>
      </w:pPr>
      <w:r w:rsidRPr="0006193B">
        <w:rPr>
          <w:rFonts w:ascii="Times New Roman" w:hAnsi="Times New Roman" w:cs="Times New Roman"/>
          <w:b/>
          <w:bCs/>
        </w:rPr>
        <w:t>DELLA VIA PALESTRO NEL MUNICIPIO DI RIO MARINA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608" w:hanging="17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DICHIARAZIONE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12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RELATIVA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9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AL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6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POSSESSO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9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DEI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7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z w:val="24"/>
          <w:szCs w:val="24"/>
          <w:u w:val="single" w:color="211F1F"/>
        </w:rPr>
        <w:t>REQUISITI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9"/>
          <w:sz w:val="24"/>
          <w:szCs w:val="24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bCs/>
          <w:color w:val="211F1F"/>
          <w:spacing w:val="-2"/>
          <w:sz w:val="24"/>
          <w:szCs w:val="24"/>
          <w:u w:val="single" w:color="211F1F"/>
        </w:rPr>
        <w:t>GENERALI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613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EX</w:t>
      </w:r>
      <w:r w:rsidRPr="00397C0A">
        <w:rPr>
          <w:rFonts w:ascii="Times New Roman" w:eastAsia="Times New Roman" w:hAnsi="Times New Roman" w:cs="Times New Roman"/>
          <w:b/>
          <w:color w:val="211F1F"/>
          <w:spacing w:val="-3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ART.</w:t>
      </w:r>
      <w:r w:rsidRPr="00397C0A">
        <w:rPr>
          <w:rFonts w:ascii="Times New Roman" w:eastAsia="Times New Roman" w:hAnsi="Times New Roman" w:cs="Times New Roman"/>
          <w:b/>
          <w:color w:val="211F1F"/>
          <w:spacing w:val="-7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94-95-96-97-98</w:t>
      </w:r>
      <w:r w:rsidRPr="00397C0A">
        <w:rPr>
          <w:rFonts w:ascii="Times New Roman" w:eastAsia="Times New Roman" w:hAnsi="Times New Roman" w:cs="Times New Roman"/>
          <w:b/>
          <w:color w:val="211F1F"/>
          <w:spacing w:val="-5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DEL</w:t>
      </w:r>
      <w:r w:rsidRPr="00397C0A">
        <w:rPr>
          <w:rFonts w:ascii="Times New Roman" w:eastAsia="Times New Roman" w:hAnsi="Times New Roman" w:cs="Times New Roman"/>
          <w:b/>
          <w:color w:val="211F1F"/>
          <w:spacing w:val="-6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CODICE</w:t>
      </w:r>
      <w:r w:rsidRPr="00397C0A">
        <w:rPr>
          <w:rFonts w:ascii="Times New Roman" w:eastAsia="Times New Roman" w:hAnsi="Times New Roman" w:cs="Times New Roman"/>
          <w:b/>
          <w:color w:val="211F1F"/>
          <w:spacing w:val="-7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DEI</w:t>
      </w:r>
      <w:r w:rsidRPr="00397C0A">
        <w:rPr>
          <w:rFonts w:ascii="Times New Roman" w:eastAsia="Times New Roman" w:hAnsi="Times New Roman" w:cs="Times New Roman"/>
          <w:b/>
          <w:color w:val="211F1F"/>
          <w:spacing w:val="-7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CONTRATTI</w:t>
      </w:r>
      <w:r w:rsidRPr="00397C0A">
        <w:rPr>
          <w:rFonts w:ascii="Times New Roman" w:eastAsia="Times New Roman" w:hAnsi="Times New Roman" w:cs="Times New Roman"/>
          <w:b/>
          <w:color w:val="211F1F"/>
          <w:spacing w:val="-7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PUBBLICI</w:t>
      </w:r>
      <w:r w:rsidRPr="00397C0A">
        <w:rPr>
          <w:rFonts w:ascii="Times New Roman" w:eastAsia="Times New Roman" w:hAnsi="Times New Roman" w:cs="Times New Roman"/>
          <w:b/>
          <w:color w:val="211F1F"/>
          <w:spacing w:val="-5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z w:val="20"/>
          <w:u w:val="single" w:color="211F1F"/>
        </w:rPr>
        <w:t>D.LGS.</w:t>
      </w:r>
      <w:r w:rsidRPr="00397C0A">
        <w:rPr>
          <w:rFonts w:ascii="Times New Roman" w:eastAsia="Times New Roman" w:hAnsi="Times New Roman" w:cs="Times New Roman"/>
          <w:b/>
          <w:color w:val="211F1F"/>
          <w:spacing w:val="-7"/>
          <w:sz w:val="20"/>
          <w:u w:val="single" w:color="211F1F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color w:val="211F1F"/>
          <w:spacing w:val="-2"/>
          <w:sz w:val="20"/>
          <w:u w:val="single" w:color="211F1F"/>
        </w:rPr>
        <w:t>36/2023</w:t>
      </w:r>
    </w:p>
    <w:p w:rsidR="00397C0A" w:rsidRPr="00397C0A" w:rsidRDefault="00397C0A" w:rsidP="00397C0A">
      <w:pPr>
        <w:widowControl w:val="0"/>
        <w:autoSpaceDE w:val="0"/>
        <w:autoSpaceDN w:val="0"/>
        <w:spacing w:before="7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92" w:after="0" w:line="240" w:lineRule="auto"/>
        <w:ind w:left="284" w:right="734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Il</w:t>
      </w:r>
      <w:r w:rsidRPr="00397C0A">
        <w:rPr>
          <w:rFonts w:ascii="Times New Roman" w:eastAsia="Times New Roman" w:hAnsi="Times New Roman" w:cs="Times New Roman"/>
          <w:spacing w:val="-1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sottoscritto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………………………………………………………………………………….… nato</w:t>
      </w:r>
      <w:r w:rsidRPr="00397C0A">
        <w:rPr>
          <w:rFonts w:ascii="Times New Roman" w:eastAsia="Times New Roman" w:hAnsi="Times New Roman" w:cs="Times New Roman"/>
          <w:spacing w:val="-13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il 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.</w:t>
      </w:r>
      <w:r w:rsidRPr="00397C0A">
        <w:rPr>
          <w:rFonts w:ascii="Times New Roman" w:eastAsia="Times New Roman" w:hAnsi="Times New Roman" w:cs="Times New Roman"/>
          <w:spacing w:val="-13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</w:t>
      </w:r>
      <w:r w:rsidRPr="00397C0A">
        <w:rPr>
          <w:rFonts w:ascii="Times New Roman" w:eastAsia="Times New Roman" w:hAnsi="Times New Roman" w:cs="Times New Roman"/>
          <w:spacing w:val="-13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………………………………………………………………..… codice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fiscale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284" w:right="709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residente in via………………………………………………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.…città ........................................................ in qualità di …………………………………………………………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…....</w:t>
      </w:r>
      <w:proofErr w:type="gramEnd"/>
      <w:r w:rsidRPr="00397C0A">
        <w:rPr>
          <w:rFonts w:ascii="Times New Roman" w:eastAsia="Times New Roman" w:hAnsi="Times New Roman" w:cs="Times New Roman"/>
        </w:rPr>
        <w:t>.…………………………………………. dell’operatore</w:t>
      </w:r>
      <w:r w:rsidRPr="00397C0A">
        <w:rPr>
          <w:rFonts w:ascii="Times New Roman" w:eastAsia="Times New Roman" w:hAnsi="Times New Roman" w:cs="Times New Roman"/>
          <w:spacing w:val="-1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economico…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.……………………………….……………………………………………….… con</w:t>
      </w:r>
      <w:r w:rsidRPr="00397C0A">
        <w:rPr>
          <w:rFonts w:ascii="Times New Roman" w:eastAsia="Times New Roman" w:hAnsi="Times New Roman" w:cs="Times New Roman"/>
          <w:spacing w:val="-13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sede</w:t>
      </w:r>
      <w:r w:rsidR="00420CD5">
        <w:rPr>
          <w:rFonts w:ascii="Times New Roman" w:eastAsia="Times New Roman" w:hAnsi="Times New Roman" w:cs="Times New Roman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in…………...………………………………………………………………………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>…… con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codice fiscale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397C0A">
        <w:rPr>
          <w:rFonts w:ascii="Times New Roman" w:eastAsia="Times New Roman" w:hAnsi="Times New Roman" w:cs="Times New Roman"/>
        </w:rPr>
        <w:t>n….</w:t>
      </w:r>
      <w:proofErr w:type="gramEnd"/>
      <w:r w:rsidRPr="00397C0A">
        <w:rPr>
          <w:rFonts w:ascii="Times New Roman" w:eastAsia="Times New Roman" w:hAnsi="Times New Roman" w:cs="Times New Roman"/>
        </w:rPr>
        <w:t>…………………………………………………………………………...………… con</w:t>
      </w:r>
      <w:r w:rsidRPr="00397C0A">
        <w:rPr>
          <w:rFonts w:ascii="Times New Roman" w:eastAsia="Times New Roman" w:hAnsi="Times New Roman" w:cs="Times New Roman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partita</w:t>
      </w:r>
      <w:r w:rsidRPr="00397C0A">
        <w:rPr>
          <w:rFonts w:ascii="Times New Roman" w:eastAsia="Times New Roman" w:hAnsi="Times New Roman" w:cs="Times New Roman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IVA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n………………………………………………………………………………</w:t>
      </w:r>
      <w:proofErr w:type="gramStart"/>
      <w:r w:rsidRPr="00397C0A">
        <w:rPr>
          <w:rFonts w:ascii="Times New Roman" w:eastAsia="Times New Roman" w:hAnsi="Times New Roman" w:cs="Times New Roman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</w:rPr>
        <w:t xml:space="preserve">………… </w:t>
      </w:r>
      <w:r w:rsidRPr="00397C0A">
        <w:rPr>
          <w:rFonts w:ascii="Times New Roman" w:eastAsia="Times New Roman" w:hAnsi="Times New Roman" w:cs="Times New Roman"/>
          <w:spacing w:val="-2"/>
        </w:rPr>
        <w:t>Tel.…………………………………………Fax……………………</w:t>
      </w:r>
      <w:proofErr w:type="gramStart"/>
      <w:r w:rsidRPr="00397C0A">
        <w:rPr>
          <w:rFonts w:ascii="Times New Roman" w:eastAsia="Times New Roman" w:hAnsi="Times New Roman" w:cs="Times New Roman"/>
          <w:spacing w:val="-2"/>
        </w:rPr>
        <w:t>…….</w:t>
      </w:r>
      <w:proofErr w:type="gramEnd"/>
      <w:r w:rsidRPr="00397C0A">
        <w:rPr>
          <w:rFonts w:ascii="Times New Roman" w:eastAsia="Times New Roman" w:hAnsi="Times New Roman" w:cs="Times New Roman"/>
          <w:spacing w:val="-2"/>
        </w:rPr>
        <w:t>.…. PEC…………………………….......................</w:t>
      </w:r>
    </w:p>
    <w:p w:rsidR="00397C0A" w:rsidRPr="00397C0A" w:rsidRDefault="00397C0A" w:rsidP="00397C0A">
      <w:pPr>
        <w:widowControl w:val="0"/>
        <w:autoSpaceDE w:val="0"/>
        <w:autoSpaceDN w:val="0"/>
        <w:spacing w:before="3"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b/>
          <w:sz w:val="20"/>
        </w:rPr>
        <w:t>in</w:t>
      </w:r>
      <w:r w:rsidRPr="00397C0A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sz w:val="20"/>
        </w:rPr>
        <w:t>qualità</w:t>
      </w:r>
      <w:r w:rsidRPr="00397C0A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b/>
          <w:sz w:val="20"/>
        </w:rPr>
        <w:t>di</w:t>
      </w:r>
      <w:r w:rsidRPr="00397C0A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(barrare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solo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la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voce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che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interessa):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10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legale</w:t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rappresentante/titolare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pacing w:val="-2"/>
          <w:sz w:val="20"/>
        </w:rPr>
        <w:t>vicepresidente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4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socio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S.n.c.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accomandatario</w:t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S.a.s.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amministratore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munito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poteri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rappresentanza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64" w:lineRule="auto"/>
        <w:ind w:right="339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membro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consiglio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amministrazione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cui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sia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stata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conferita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la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legale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rappresentanza,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direzione o di vigilanza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4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soggetti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muniti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poteri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rappresentanza,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direzione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o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controllo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socio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unico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persona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fisica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socio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maggioranza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caso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società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meno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quattro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>soci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institore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munito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poteri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rappresentanza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3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procuratore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munito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poteri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rappresentanza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direttore</w:t>
      </w:r>
      <w:r w:rsidRPr="00397C0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tecnico</w:t>
      </w: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86" w:after="0" w:line="240" w:lineRule="auto"/>
        <w:ind w:hanging="424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pacing w:val="-2"/>
          <w:sz w:val="20"/>
        </w:rPr>
        <w:t>altro</w:t>
      </w: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397C0A" w:rsidRPr="00397C0A" w:rsidRDefault="00397C0A" w:rsidP="00397C0A">
      <w:pPr>
        <w:widowControl w:val="0"/>
        <w:tabs>
          <w:tab w:val="left" w:pos="1518"/>
          <w:tab w:val="left" w:pos="7622"/>
        </w:tabs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97C0A">
        <w:rPr>
          <w:rFonts w:ascii="Times New Roman" w:eastAsia="Times New Roman" w:hAnsi="Times New Roman" w:cs="Times New Roman"/>
          <w:i/>
          <w:sz w:val="20"/>
        </w:rPr>
        <w:t>Premesso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che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quanto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di</w:t>
      </w:r>
      <w:r w:rsidRPr="00397C0A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seguito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dichiarato</w:t>
      </w:r>
      <w:r w:rsidRPr="00397C0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è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reso</w:t>
      </w:r>
      <w:r w:rsidRPr="00397C0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ai</w:t>
      </w:r>
      <w:r w:rsidRPr="00397C0A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sensi</w:t>
      </w:r>
      <w:r w:rsidRPr="00397C0A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degli</w:t>
      </w:r>
      <w:r w:rsidRPr="00397C0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articoli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46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e</w:t>
      </w:r>
      <w:r w:rsidRPr="00397C0A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47</w:t>
      </w:r>
      <w:r w:rsidRPr="00397C0A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del</w:t>
      </w:r>
      <w:r w:rsidRPr="00397C0A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D.P.R.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445/2000</w:t>
      </w:r>
      <w:r w:rsidRPr="00397C0A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pacing w:val="-10"/>
          <w:sz w:val="20"/>
        </w:rPr>
        <w:t>e</w:t>
      </w:r>
    </w:p>
    <w:p w:rsidR="00397C0A" w:rsidRPr="00397C0A" w:rsidRDefault="00397C0A" w:rsidP="00397C0A">
      <w:pPr>
        <w:widowControl w:val="0"/>
        <w:autoSpaceDE w:val="0"/>
        <w:autoSpaceDN w:val="0"/>
        <w:spacing w:before="43" w:after="0" w:line="288" w:lineRule="auto"/>
        <w:ind w:left="887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397C0A">
        <w:rPr>
          <w:rFonts w:ascii="Times New Roman" w:eastAsia="Times New Roman" w:hAnsi="Times New Roman" w:cs="Times New Roman"/>
          <w:i/>
          <w:sz w:val="20"/>
        </w:rPr>
        <w:t>s.m.i.</w:t>
      </w:r>
      <w:proofErr w:type="spellEnd"/>
      <w:r w:rsidRPr="00397C0A">
        <w:rPr>
          <w:rFonts w:ascii="Times New Roman" w:eastAsia="Times New Roman" w:hAnsi="Times New Roman" w:cs="Times New Roman"/>
          <w:i/>
          <w:sz w:val="20"/>
        </w:rPr>
        <w:t>,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consapevole</w:t>
      </w: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delle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sanzioni</w:t>
      </w:r>
      <w:r w:rsidRPr="00397C0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penali</w:t>
      </w:r>
      <w:r w:rsidRPr="00397C0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previste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dall’</w:t>
      </w:r>
      <w:r w:rsidRPr="00397C0A">
        <w:rPr>
          <w:rFonts w:ascii="Times New Roman" w:eastAsia="Times New Roman" w:hAnsi="Times New Roman" w:cs="Times New Roman"/>
          <w:i/>
          <w:spacing w:val="-1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art.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76</w:t>
      </w:r>
      <w:r w:rsidRPr="00397C0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del</w:t>
      </w:r>
      <w:r w:rsidRPr="00397C0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medesimo</w:t>
      </w: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DPR</w:t>
      </w: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445/2000,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per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le</w:t>
      </w: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ipotesi</w:t>
      </w:r>
      <w:r w:rsidRPr="00397C0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i/>
          <w:sz w:val="20"/>
        </w:rPr>
        <w:t>di falsità in atti e dichiarazioni mendaci ivi indicate</w:t>
      </w:r>
    </w:p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Times New Roman" w:eastAsia="Times New Roman" w:hAnsi="Times New Roman" w:cs="Times New Roman"/>
          <w:i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611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97C0A">
        <w:rPr>
          <w:rFonts w:ascii="Times New Roman" w:eastAsia="Times New Roman" w:hAnsi="Times New Roman" w:cs="Times New Roman"/>
          <w:b/>
          <w:spacing w:val="-2"/>
          <w:sz w:val="20"/>
        </w:rPr>
        <w:t>DICHIARA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</w:rPr>
      </w:pPr>
    </w:p>
    <w:p w:rsidR="00397C0A" w:rsidRPr="00397C0A" w:rsidRDefault="00397C0A" w:rsidP="00397C0A">
      <w:pPr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spacing w:before="187" w:after="0" w:line="278" w:lineRule="auto"/>
        <w:ind w:right="195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che in merito ai “Motivi di Esclusione”</w:t>
      </w:r>
      <w:r w:rsidRPr="00397C0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 xml:space="preserve">di cui all’Art. 94 del D. Lgs 36/2023 relativamente al </w:t>
      </w:r>
      <w:r w:rsidRPr="00397C0A">
        <w:rPr>
          <w:rFonts w:ascii="Times New Roman" w:eastAsia="Times New Roman" w:hAnsi="Times New Roman" w:cs="Times New Roman"/>
          <w:sz w:val="20"/>
        </w:rPr>
        <w:lastRenderedPageBreak/>
        <w:t>sottoscritto e ai soggetti di cui al comma 3 dell’art. 94, del D. Lgs. 36/2023</w:t>
      </w:r>
      <w:r w:rsidRPr="00397C0A"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 w:rsidRPr="00397C0A">
        <w:rPr>
          <w:rFonts w:ascii="Times New Roman" w:eastAsia="Times New Roman" w:hAnsi="Times New Roman" w:cs="Times New Roman"/>
          <w:spacing w:val="40"/>
          <w:position w:val="8"/>
          <w:sz w:val="1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 cui si riporta l’elenco con i dati identificativi (precisare titolo/qualifica, dati anagrafici e residenza):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765"/>
        <w:gridCol w:w="1677"/>
        <w:gridCol w:w="1678"/>
        <w:gridCol w:w="2208"/>
      </w:tblGrid>
      <w:tr w:rsidR="00397C0A" w:rsidRPr="00397C0A" w:rsidTr="00B74C75">
        <w:trPr>
          <w:trHeight w:val="648"/>
          <w:jc w:val="center"/>
        </w:trPr>
        <w:tc>
          <w:tcPr>
            <w:tcW w:w="1547" w:type="dxa"/>
          </w:tcPr>
          <w:p w:rsidR="00397C0A" w:rsidRPr="00397C0A" w:rsidRDefault="00397C0A" w:rsidP="00397C0A">
            <w:pPr>
              <w:spacing w:before="52"/>
              <w:ind w:left="5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Carica</w:t>
            </w:r>
          </w:p>
        </w:tc>
        <w:tc>
          <w:tcPr>
            <w:tcW w:w="1765" w:type="dxa"/>
          </w:tcPr>
          <w:p w:rsidR="00397C0A" w:rsidRPr="00397C0A" w:rsidRDefault="00397C0A" w:rsidP="00397C0A">
            <w:pPr>
              <w:spacing w:before="12" w:line="270" w:lineRule="atLeast"/>
              <w:ind w:left="660" w:right="346" w:hanging="267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Cognome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e </w:t>
            </w:r>
            <w:r w:rsidRPr="00397C0A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Nome</w:t>
            </w:r>
          </w:p>
        </w:tc>
        <w:tc>
          <w:tcPr>
            <w:tcW w:w="1677" w:type="dxa"/>
          </w:tcPr>
          <w:p w:rsidR="00397C0A" w:rsidRPr="00397C0A" w:rsidRDefault="00397C0A" w:rsidP="00397C0A">
            <w:pPr>
              <w:spacing w:before="52"/>
              <w:ind w:left="3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Codice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Fiscale</w:t>
            </w:r>
            <w:proofErr w:type="spellEnd"/>
          </w:p>
        </w:tc>
        <w:tc>
          <w:tcPr>
            <w:tcW w:w="1678" w:type="dxa"/>
          </w:tcPr>
          <w:p w:rsidR="00397C0A" w:rsidRPr="00397C0A" w:rsidRDefault="00397C0A" w:rsidP="00397C0A">
            <w:pPr>
              <w:spacing w:before="12" w:line="270" w:lineRule="atLeast"/>
              <w:ind w:left="604" w:hanging="39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Luogo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397C0A">
              <w:rPr>
                <w:rFonts w:ascii="Times New Roman" w:eastAsia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data</w:t>
            </w:r>
            <w:r w:rsidRPr="00397C0A">
              <w:rPr>
                <w:rFonts w:ascii="Times New Roman" w:eastAsia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2208" w:type="dxa"/>
          </w:tcPr>
          <w:p w:rsidR="00397C0A" w:rsidRPr="00397C0A" w:rsidRDefault="00397C0A" w:rsidP="00397C0A">
            <w:pPr>
              <w:spacing w:before="12" w:line="270" w:lineRule="atLeast"/>
              <w:ind w:left="771" w:hanging="5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Comune</w:t>
            </w:r>
            <w:r w:rsidRPr="00397C0A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Pr="00397C0A">
              <w:rPr>
                <w:rFonts w:ascii="Times New Roman" w:eastAsia="Times New Roman" w:hAnsi="Times New Roman" w:cs="Times New Roman"/>
                <w:b/>
                <w:spacing w:val="-14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>indirizzo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residenza</w:t>
            </w:r>
            <w:proofErr w:type="spellEnd"/>
          </w:p>
        </w:tc>
      </w:tr>
      <w:tr w:rsidR="00397C0A" w:rsidRPr="00397C0A" w:rsidTr="00B74C75">
        <w:trPr>
          <w:trHeight w:val="482"/>
          <w:jc w:val="center"/>
        </w:trPr>
        <w:tc>
          <w:tcPr>
            <w:tcW w:w="154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82"/>
          <w:jc w:val="center"/>
        </w:trPr>
        <w:tc>
          <w:tcPr>
            <w:tcW w:w="154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84"/>
          <w:jc w:val="center"/>
        </w:trPr>
        <w:tc>
          <w:tcPr>
            <w:tcW w:w="154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82"/>
          <w:jc w:val="center"/>
        </w:trPr>
        <w:tc>
          <w:tcPr>
            <w:tcW w:w="154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8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134" w:after="0" w:line="290" w:lineRule="auto"/>
        <w:ind w:left="808" w:right="209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b/>
        </w:rPr>
        <w:t xml:space="preserve">I. </w:t>
      </w:r>
      <w:r w:rsidRPr="00397C0A">
        <w:rPr>
          <w:rFonts w:ascii="Times New Roman" w:eastAsia="Times New Roman" w:hAnsi="Times New Roman" w:cs="Times New Roman"/>
        </w:rPr>
        <w:t>l’operatore economico NON si trova in situazione di condanna con sentenza definitiva o decreto penale di condanna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divenuto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irrevocabile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o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sentenza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</w:t>
      </w:r>
      <w:r w:rsidRPr="00397C0A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applicazione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della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pena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richiesta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ai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sensi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dell’art.</w:t>
      </w:r>
      <w:r w:rsidRPr="00397C0A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444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C.P.P., per uno dei seguenti reati: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86"/>
        </w:tabs>
        <w:autoSpaceDE w:val="0"/>
        <w:autoSpaceDN w:val="0"/>
        <w:spacing w:before="130" w:after="0" w:line="288" w:lineRule="auto"/>
        <w:ind w:right="197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delitti, consumati o tentati, di cui agli articoli 416, 416-</w:t>
      </w:r>
      <w:r w:rsidRPr="00397C0A">
        <w:rPr>
          <w:rFonts w:ascii="Times New Roman" w:eastAsia="Times New Roman" w:hAnsi="Times New Roman" w:cs="Times New Roman"/>
          <w:i/>
          <w:sz w:val="20"/>
        </w:rPr>
        <w:t xml:space="preserve">bis </w:t>
      </w:r>
      <w:r w:rsidRPr="00397C0A">
        <w:rPr>
          <w:rFonts w:ascii="Times New Roman" w:eastAsia="Times New Roman" w:hAnsi="Times New Roman" w:cs="Times New Roman"/>
          <w:sz w:val="20"/>
        </w:rPr>
        <w:t>del Codice penale ovvero delitti commessi avvalendosi delle condizioni previste dal già menzionato articolo 416-</w:t>
      </w:r>
      <w:r w:rsidRPr="00397C0A">
        <w:rPr>
          <w:rFonts w:ascii="Times New Roman" w:eastAsia="Times New Roman" w:hAnsi="Times New Roman" w:cs="Times New Roman"/>
          <w:i/>
          <w:sz w:val="20"/>
        </w:rPr>
        <w:t xml:space="preserve">bis </w:t>
      </w:r>
      <w:r w:rsidRPr="00397C0A">
        <w:rPr>
          <w:rFonts w:ascii="Times New Roman" w:eastAsia="Times New Roman" w:hAnsi="Times New Roman" w:cs="Times New Roman"/>
          <w:sz w:val="20"/>
        </w:rPr>
        <w:t>ovvero al fine di agevolare l’attività delle associazioni previste dallo stesso articolo, nonché per i delitti, consumati o tentati, previsti dall’art. 74 del D.P.R. 309/1990, dall’art. 291-</w:t>
      </w:r>
      <w:r w:rsidRPr="00397C0A">
        <w:rPr>
          <w:rFonts w:ascii="Times New Roman" w:eastAsia="Times New Roman" w:hAnsi="Times New Roman" w:cs="Times New Roman"/>
          <w:i/>
          <w:sz w:val="20"/>
        </w:rPr>
        <w:t xml:space="preserve">quater </w:t>
      </w:r>
      <w:r w:rsidRPr="00397C0A">
        <w:rPr>
          <w:rFonts w:ascii="Times New Roman" w:eastAsia="Times New Roman" w:hAnsi="Times New Roman" w:cs="Times New Roman"/>
          <w:sz w:val="20"/>
        </w:rPr>
        <w:t>del D.P.R. 43/1973 e dall’art. 260 del D. Lgs. 152/2006,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quanto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riconducibili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alla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partecipazione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un’organizzazione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criminale,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quale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definita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all’art.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2 della decisione quadro 2008/841/GAI del Consiglio (art. 94, comma 1, lett. a) D. Lgs.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79"/>
        </w:tabs>
        <w:autoSpaceDE w:val="0"/>
        <w:autoSpaceDN w:val="0"/>
        <w:spacing w:before="57" w:after="0" w:line="240" w:lineRule="auto"/>
        <w:ind w:left="1479" w:hanging="24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delitti,</w:t>
      </w:r>
      <w:r w:rsidRPr="00397C0A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consumati</w:t>
      </w:r>
      <w:r w:rsidRPr="00397C0A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o</w:t>
      </w:r>
      <w:r w:rsidRPr="00397C0A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tentati,</w:t>
      </w:r>
      <w:r w:rsidRPr="00397C0A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cui</w:t>
      </w:r>
      <w:r w:rsidRPr="00397C0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agli</w:t>
      </w:r>
      <w:r w:rsidRPr="00397C0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artt.</w:t>
      </w:r>
      <w:r w:rsidRPr="00397C0A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317,</w:t>
      </w:r>
      <w:r w:rsidRPr="00397C0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318,</w:t>
      </w:r>
      <w:r w:rsidRPr="00397C0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319,</w:t>
      </w:r>
      <w:r w:rsidRPr="00397C0A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319-</w:t>
      </w:r>
      <w:r w:rsidRPr="00397C0A">
        <w:rPr>
          <w:rFonts w:ascii="Times New Roman" w:eastAsia="Times New Roman" w:hAnsi="Times New Roman" w:cs="Times New Roman"/>
          <w:i/>
          <w:sz w:val="20"/>
        </w:rPr>
        <w:t>ter</w:t>
      </w:r>
      <w:r w:rsidRPr="00397C0A">
        <w:rPr>
          <w:rFonts w:ascii="Times New Roman" w:eastAsia="Times New Roman" w:hAnsi="Times New Roman" w:cs="Times New Roman"/>
          <w:sz w:val="20"/>
        </w:rPr>
        <w:t>,</w:t>
      </w:r>
      <w:r w:rsidRPr="00397C0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319-</w:t>
      </w:r>
      <w:r w:rsidRPr="00397C0A">
        <w:rPr>
          <w:rFonts w:ascii="Times New Roman" w:eastAsia="Times New Roman" w:hAnsi="Times New Roman" w:cs="Times New Roman"/>
          <w:i/>
          <w:sz w:val="20"/>
        </w:rPr>
        <w:t>quater</w:t>
      </w:r>
      <w:r w:rsidRPr="00397C0A">
        <w:rPr>
          <w:rFonts w:ascii="Times New Roman" w:eastAsia="Times New Roman" w:hAnsi="Times New Roman" w:cs="Times New Roman"/>
          <w:sz w:val="20"/>
        </w:rPr>
        <w:t>,</w:t>
      </w:r>
      <w:r w:rsidRPr="00397C0A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320,</w:t>
      </w:r>
      <w:r w:rsidRPr="00397C0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321,</w:t>
      </w:r>
      <w:r w:rsidRPr="00397C0A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322,</w:t>
      </w:r>
      <w:r w:rsidRPr="00397C0A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322-</w:t>
      </w:r>
      <w:r w:rsidRPr="00397C0A">
        <w:rPr>
          <w:rFonts w:ascii="Times New Roman" w:eastAsia="Times New Roman" w:hAnsi="Times New Roman" w:cs="Times New Roman"/>
          <w:i/>
          <w:spacing w:val="-4"/>
          <w:sz w:val="20"/>
        </w:rPr>
        <w:t>bis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>,</w:t>
      </w:r>
    </w:p>
    <w:p w:rsidR="00397C0A" w:rsidRPr="00397C0A" w:rsidRDefault="00397C0A" w:rsidP="00397C0A">
      <w:pPr>
        <w:widowControl w:val="0"/>
        <w:autoSpaceDE w:val="0"/>
        <w:autoSpaceDN w:val="0"/>
        <w:spacing w:before="46" w:after="0" w:line="290" w:lineRule="auto"/>
        <w:ind w:left="1233" w:right="204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346-</w:t>
      </w:r>
      <w:r w:rsidRPr="00397C0A">
        <w:rPr>
          <w:rFonts w:ascii="Times New Roman" w:eastAsia="Times New Roman" w:hAnsi="Times New Roman" w:cs="Times New Roman"/>
          <w:i/>
        </w:rPr>
        <w:t>bis</w:t>
      </w:r>
      <w:r w:rsidRPr="00397C0A">
        <w:rPr>
          <w:rFonts w:ascii="Times New Roman" w:eastAsia="Times New Roman" w:hAnsi="Times New Roman" w:cs="Times New Roman"/>
        </w:rPr>
        <w:t>, 353, 353-</w:t>
      </w:r>
      <w:r w:rsidRPr="00397C0A">
        <w:rPr>
          <w:rFonts w:ascii="Times New Roman" w:eastAsia="Times New Roman" w:hAnsi="Times New Roman" w:cs="Times New Roman"/>
          <w:i/>
        </w:rPr>
        <w:t>bis</w:t>
      </w:r>
      <w:r w:rsidRPr="00397C0A">
        <w:rPr>
          <w:rFonts w:ascii="Times New Roman" w:eastAsia="Times New Roman" w:hAnsi="Times New Roman" w:cs="Times New Roman"/>
        </w:rPr>
        <w:t>, 354, 355 e 356 del Codice penale nonché all’art. 2635 del Codice civile (art. 94, comma 1, lett. b) D. Lgs.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67"/>
        </w:tabs>
        <w:autoSpaceDE w:val="0"/>
        <w:autoSpaceDN w:val="0"/>
        <w:spacing w:before="56" w:after="0" w:line="288" w:lineRule="auto"/>
        <w:ind w:right="209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false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comunicazioni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sociali di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cui agli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articoli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2621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e 2622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Codice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civile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(art. 94,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comma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1,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lett.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c) D. Lgs.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81"/>
        </w:tabs>
        <w:autoSpaceDE w:val="0"/>
        <w:autoSpaceDN w:val="0"/>
        <w:spacing w:before="58" w:after="0" w:line="285" w:lineRule="auto"/>
        <w:ind w:right="207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frode ai sensi dell’art. 1 della convenzione relativa alla tutela degli interessi finanziari delle Comunità Europee (art. 94, comma 1, lett. d)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91"/>
        </w:tabs>
        <w:autoSpaceDE w:val="0"/>
        <w:autoSpaceDN w:val="0"/>
        <w:spacing w:before="60" w:after="0" w:line="288" w:lineRule="auto"/>
        <w:ind w:right="19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delitti, consumati o tentati, commessi con finalità di terrorismo, anche internazionale, e di eversione dell’ordine costituzionale, reati terroristici o reati connessi alle attività terroristiche (art. 94, comma 1, lett. e) D. Lgs.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69"/>
        </w:tabs>
        <w:autoSpaceDE w:val="0"/>
        <w:autoSpaceDN w:val="0"/>
        <w:spacing w:before="116" w:after="0" w:line="290" w:lineRule="auto"/>
        <w:ind w:right="196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sz w:val="20"/>
        </w:rPr>
        <w:t>delitti, di cui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agli articoli 648-</w:t>
      </w:r>
      <w:r w:rsidRPr="00397C0A">
        <w:rPr>
          <w:rFonts w:ascii="Times New Roman" w:eastAsia="Times New Roman" w:hAnsi="Times New Roman" w:cs="Times New Roman"/>
          <w:i/>
          <w:sz w:val="20"/>
        </w:rPr>
        <w:t>bis</w:t>
      </w:r>
      <w:r w:rsidRPr="00397C0A">
        <w:rPr>
          <w:rFonts w:ascii="Times New Roman" w:eastAsia="Times New Roman" w:hAnsi="Times New Roman" w:cs="Times New Roman"/>
          <w:sz w:val="20"/>
        </w:rPr>
        <w:t>, 648-</w:t>
      </w:r>
      <w:r w:rsidRPr="00397C0A">
        <w:rPr>
          <w:rFonts w:ascii="Times New Roman" w:eastAsia="Times New Roman" w:hAnsi="Times New Roman" w:cs="Times New Roman"/>
          <w:i/>
          <w:sz w:val="20"/>
        </w:rPr>
        <w:t xml:space="preserve">ter.1 </w:t>
      </w:r>
      <w:r w:rsidRPr="00397C0A">
        <w:rPr>
          <w:rFonts w:ascii="Times New Roman" w:eastAsia="Times New Roman" w:hAnsi="Times New Roman" w:cs="Times New Roman"/>
          <w:sz w:val="20"/>
        </w:rPr>
        <w:t>del Codice penale, riciclaggio di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proventi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attività criminose o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finanziamento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terrorismo,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quali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definiti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all’art. 1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D.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Lgs.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109/2007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successive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modificazioni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 xml:space="preserve">(art. </w:t>
      </w:r>
      <w:r w:rsidRPr="00397C0A">
        <w:rPr>
          <w:rFonts w:ascii="Times New Roman" w:eastAsia="Times New Roman" w:hAnsi="Times New Roman" w:cs="Times New Roman"/>
        </w:rPr>
        <w:t>94,</w:t>
      </w:r>
      <w:r w:rsidRPr="00397C0A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comma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1,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lett.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f)</w:t>
      </w:r>
      <w:r w:rsidRPr="00397C0A">
        <w:rPr>
          <w:rFonts w:ascii="Times New Roman" w:eastAsia="Times New Roman" w:hAnsi="Times New Roman" w:cs="Times New Roman"/>
          <w:spacing w:val="-3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D.</w:t>
      </w:r>
      <w:r w:rsidRPr="00397C0A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Lgs.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484"/>
        </w:tabs>
        <w:autoSpaceDE w:val="0"/>
        <w:autoSpaceDN w:val="0"/>
        <w:spacing w:before="103" w:after="0" w:line="288" w:lineRule="auto"/>
        <w:ind w:right="196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sfruttamento del lavoro</w:t>
      </w:r>
      <w:r w:rsidRPr="00397C0A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minorile e altre forme di tratta di esseri umani definite con il D. Lgs. 24/2014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(art. 94, comma 1, lett. g) D. Lgs. 36/2023);</w:t>
      </w:r>
    </w:p>
    <w:p w:rsidR="00397C0A" w:rsidRPr="00397C0A" w:rsidRDefault="00397C0A" w:rsidP="00397C0A">
      <w:pPr>
        <w:widowControl w:val="0"/>
        <w:numPr>
          <w:ilvl w:val="0"/>
          <w:numId w:val="9"/>
        </w:numPr>
        <w:tabs>
          <w:tab w:val="left" w:pos="1520"/>
        </w:tabs>
        <w:autoSpaceDE w:val="0"/>
        <w:autoSpaceDN w:val="0"/>
        <w:spacing w:before="58" w:after="0" w:line="288" w:lineRule="auto"/>
        <w:ind w:right="208"/>
        <w:rPr>
          <w:rFonts w:ascii="Times New Roman" w:eastAsia="Times New Roman" w:hAnsi="Times New Roman" w:cs="Times New Roman"/>
          <w:sz w:val="20"/>
        </w:rPr>
      </w:pPr>
      <w:proofErr w:type="gramStart"/>
      <w:r w:rsidRPr="00397C0A">
        <w:rPr>
          <w:rFonts w:ascii="Times New Roman" w:eastAsia="Times New Roman" w:hAnsi="Times New Roman" w:cs="Times New Roman"/>
          <w:sz w:val="20"/>
        </w:rPr>
        <w:t>ogni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altro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delitti</w:t>
      </w:r>
      <w:proofErr w:type="gramEnd"/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cui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derivi,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quale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pena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accessoria,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l’incapacità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contrattare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la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pubblica amministrazione (art. 94, comma 1, lett. h) D. Lgs. 36/2023);</w:t>
      </w:r>
    </w:p>
    <w:p w:rsidR="00397C0A" w:rsidRPr="00397C0A" w:rsidRDefault="00397C0A" w:rsidP="00397C0A">
      <w:pPr>
        <w:widowControl w:val="0"/>
        <w:autoSpaceDE w:val="0"/>
        <w:autoSpaceDN w:val="0"/>
        <w:spacing w:before="136" w:after="0" w:line="288" w:lineRule="auto"/>
        <w:ind w:left="808" w:right="207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b/>
        </w:rPr>
        <w:t xml:space="preserve">Il. </w:t>
      </w:r>
      <w:r w:rsidRPr="00397C0A">
        <w:rPr>
          <w:rFonts w:ascii="Times New Roman" w:eastAsia="Times New Roman" w:hAnsi="Times New Roman" w:cs="Times New Roman"/>
        </w:rPr>
        <w:t>NON sussistono le cause di decadenza, di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 xml:space="preserve">sospensione o di divieto previste dall’art. 67, D. Lgs. 159/2011 o di un tentativo di infiltrazione mafiosa di cui all’art. 84, comma 4, D. Lgs. 159/2011 (art. </w:t>
      </w:r>
      <w:r w:rsidRPr="00397C0A">
        <w:rPr>
          <w:rFonts w:ascii="Times New Roman" w:eastAsia="Times New Roman" w:hAnsi="Times New Roman" w:cs="Times New Roman"/>
        </w:rPr>
        <w:lastRenderedPageBreak/>
        <w:t xml:space="preserve">94, comma 2, </w:t>
      </w:r>
      <w:proofErr w:type="spellStart"/>
      <w:r w:rsidRPr="00397C0A">
        <w:rPr>
          <w:rFonts w:ascii="Times New Roman" w:eastAsia="Times New Roman" w:hAnsi="Times New Roman" w:cs="Times New Roman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53"/>
        </w:tabs>
        <w:autoSpaceDE w:val="0"/>
        <w:autoSpaceDN w:val="0"/>
        <w:spacing w:before="136" w:after="0" w:line="290" w:lineRule="auto"/>
        <w:ind w:right="203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 (art. 94, comma 6,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</w:t>
      </w:r>
    </w:p>
    <w:p w:rsidR="00397C0A" w:rsidRPr="00397C0A" w:rsidRDefault="00397C0A" w:rsidP="00397C0A">
      <w:pPr>
        <w:widowControl w:val="0"/>
        <w:autoSpaceDE w:val="0"/>
        <w:autoSpaceDN w:val="0"/>
        <w:spacing w:before="54" w:after="0" w:line="240" w:lineRule="auto"/>
        <w:ind w:left="808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L’Agenzia</w:t>
      </w:r>
      <w:r w:rsidRPr="00397C0A">
        <w:rPr>
          <w:rFonts w:ascii="Times New Roman" w:eastAsia="Times New Roman" w:hAnsi="Times New Roman" w:cs="Times New Roman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delle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Entrate</w:t>
      </w:r>
      <w:r w:rsidRPr="00397C0A">
        <w:rPr>
          <w:rFonts w:ascii="Times New Roman" w:eastAsia="Times New Roman" w:hAnsi="Times New Roman" w:cs="Times New Roman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competente</w:t>
      </w:r>
      <w:r w:rsidRPr="00397C0A">
        <w:rPr>
          <w:rFonts w:ascii="Times New Roman" w:eastAsia="Times New Roman" w:hAnsi="Times New Roman" w:cs="Times New Roman"/>
          <w:spacing w:val="-1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al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rilascio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della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certificazione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5"/>
        </w:rPr>
        <w:t>è:</w:t>
      </w:r>
    </w:p>
    <w:p w:rsidR="00397C0A" w:rsidRPr="00397C0A" w:rsidRDefault="00397C0A" w:rsidP="001B2FA9">
      <w:pPr>
        <w:widowControl w:val="0"/>
        <w:tabs>
          <w:tab w:val="left" w:pos="1618"/>
          <w:tab w:val="left" w:pos="2031"/>
          <w:tab w:val="left" w:pos="4918"/>
          <w:tab w:val="left" w:pos="5229"/>
          <w:tab w:val="left" w:pos="5855"/>
          <w:tab w:val="left" w:pos="8744"/>
          <w:tab w:val="left" w:pos="9055"/>
          <w:tab w:val="left" w:pos="9777"/>
          <w:tab w:val="left" w:pos="10314"/>
        </w:tabs>
        <w:autoSpaceDE w:val="0"/>
        <w:autoSpaceDN w:val="0"/>
        <w:spacing w:before="101" w:after="0" w:line="240" w:lineRule="auto"/>
        <w:ind w:left="808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pacing w:val="-2"/>
        </w:rPr>
        <w:t>Ufficio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di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4"/>
        </w:rPr>
        <w:t>città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2"/>
        </w:rPr>
        <w:t>Prov.</w:t>
      </w:r>
      <w:proofErr w:type="gramStart"/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,</w:t>
      </w:r>
      <w:proofErr w:type="gramEnd"/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via</w:t>
      </w:r>
      <w:r w:rsidR="001B2FA9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29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n.</w:t>
      </w:r>
      <w:r w:rsidRPr="00397C0A">
        <w:rPr>
          <w:rFonts w:ascii="Times New Roman" w:eastAsia="Times New Roman" w:hAnsi="Times New Roman" w:cs="Times New Roman"/>
          <w:spacing w:val="13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2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cap.</w:t>
      </w:r>
      <w:r w:rsidRPr="00397C0A">
        <w:rPr>
          <w:rFonts w:ascii="Times New Roman" w:eastAsia="Times New Roman" w:hAnsi="Times New Roman" w:cs="Times New Roman"/>
          <w:spacing w:val="13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2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 xml:space="preserve">tel.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u w:val="single"/>
        </w:rPr>
        <w:t>/</w:t>
      </w:r>
      <w:proofErr w:type="gramStart"/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 xml:space="preserve"> ,</w:t>
      </w:r>
      <w:proofErr w:type="gramEnd"/>
      <w:r w:rsidRPr="00397C0A">
        <w:rPr>
          <w:rFonts w:ascii="Times New Roman" w:eastAsia="Times New Roman" w:hAnsi="Times New Roman" w:cs="Times New Roman"/>
        </w:rPr>
        <w:t xml:space="preserve"> e-mail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spacing w:val="-5"/>
        </w:rPr>
        <w:t>pec</w:t>
      </w:r>
      <w:proofErr w:type="spellEnd"/>
      <w:r w:rsidR="001B2FA9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41"/>
        </w:tabs>
        <w:autoSpaceDE w:val="0"/>
        <w:autoSpaceDN w:val="0"/>
        <w:spacing w:before="93" w:after="0" w:line="290" w:lineRule="auto"/>
        <w:ind w:right="207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trovarsi in stato di fallimento, di liquidazione coatta, di concordato preventivo, salvo il caso di concordato con continuità aziendale, o nei cui riguardi sia in corso un procedimento per la dichiarazione di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 xml:space="preserve">una di tali situazioni (art. 94, comma 5, lett. d)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052"/>
        </w:tabs>
        <w:autoSpaceDE w:val="0"/>
        <w:autoSpaceDN w:val="0"/>
        <w:spacing w:before="129" w:after="0" w:line="290" w:lineRule="auto"/>
        <w:ind w:right="207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NON aver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commesso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gravi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infrazioni,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debitamente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accertate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qualunque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mezzo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adeguato,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alle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 xml:space="preserve">norme di salute e di sicurezza sul lavoro nonché agli obblighi in materia ambientale, sociale e del lavoro stabiliti dalla normativa europea e nazionale, dai contratti collettivi dell’art. 95, comma 1 lett. a)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41"/>
        </w:tabs>
        <w:autoSpaceDE w:val="0"/>
        <w:autoSpaceDN w:val="0"/>
        <w:spacing w:before="132" w:after="0" w:line="290" w:lineRule="auto"/>
        <w:ind w:right="19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NON trovarsi in una situazione di conflitto di interesse di cui all’art. 16 del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36/2023, art. 95, comma 1, lett. b)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82"/>
        </w:tabs>
        <w:autoSpaceDE w:val="0"/>
        <w:autoSpaceDN w:val="0"/>
        <w:spacing w:before="131" w:after="0" w:line="290" w:lineRule="auto"/>
        <w:ind w:right="20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che NON sussiste una situazione di distorsione della concorrenza ai sensi dell’art. 95, comma 1 lett. c)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spacing w:before="56" w:after="0" w:line="290" w:lineRule="auto"/>
        <w:ind w:right="210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NON essersi reso colpevole di un illecito professionale grave, tale da rendere dubbia la sua integrità o affidabilità, (art. 95, comma 1, lett. e)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 </w:t>
      </w:r>
    </w:p>
    <w:p w:rsidR="00397C0A" w:rsidRPr="00397C0A" w:rsidRDefault="00397C0A" w:rsidP="00397C0A">
      <w:pPr>
        <w:widowControl w:val="0"/>
        <w:tabs>
          <w:tab w:val="left" w:pos="1224"/>
        </w:tabs>
        <w:autoSpaceDE w:val="0"/>
        <w:autoSpaceDN w:val="0"/>
        <w:spacing w:before="56" w:after="0" w:line="290" w:lineRule="auto"/>
        <w:ind w:left="808" w:right="210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ovvero di essersi reso colpevole dei seguenti illeciti professionali che saranno valutati dall’Amministrazione: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sz w:val="21"/>
        </w:rPr>
      </w:pPr>
      <w:r w:rsidRPr="00397C0A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9608CA" wp14:editId="3EDC166F">
                <wp:simplePos x="0" y="0"/>
                <wp:positionH relativeFrom="page">
                  <wp:posOffset>716280</wp:posOffset>
                </wp:positionH>
                <wp:positionV relativeFrom="paragraph">
                  <wp:posOffset>169785</wp:posOffset>
                </wp:positionV>
                <wp:extent cx="61391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9180">
                              <a:moveTo>
                                <a:pt x="0" y="0"/>
                              </a:moveTo>
                              <a:lnTo>
                                <a:pt x="61386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19D6" id="Graphic 3" o:spid="_x0000_s1026" style="position:absolute;margin-left:56.4pt;margin-top:13.35pt;width:483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" path="m,l61386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97C0A" w:rsidRPr="00397C0A" w:rsidRDefault="00397C0A" w:rsidP="00397C0A">
      <w:pPr>
        <w:widowControl w:val="0"/>
        <w:tabs>
          <w:tab w:val="left" w:pos="6477"/>
        </w:tabs>
        <w:autoSpaceDE w:val="0"/>
        <w:autoSpaceDN w:val="0"/>
        <w:spacing w:before="48" w:after="0" w:line="240" w:lineRule="auto"/>
        <w:ind w:left="808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before="182" w:after="0" w:line="288" w:lineRule="auto"/>
        <w:ind w:right="20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essere stato soggetto alla sanzione interdittiva, di cui all’art. 9, comma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2, lett. c), D. Lgs. 231/2001 o ad altra sanzione che comporta il divieto di contrarre con la pubblica amministrazione, compresi i provvedimenti interdittivi di cui all’art. 14 del D. Lgs. 81/2008 (art. 94, comma 5, lett. a) D. Lgs.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before="182" w:after="0" w:line="288" w:lineRule="auto"/>
        <w:ind w:right="20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NON aver dimostrato significative o persistenti carenze nell'esecuzione di un precedente contratto di appalto o di concessione che ne hanno causato la risoluzione per inadempimento ovvero la condanna al risarcimento del danno o altre sanzioni comparabili (art. 98, comma 3, lett. c)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36/2023);</w:t>
      </w:r>
    </w:p>
    <w:p w:rsidR="00397C0A" w:rsidRPr="00397C0A" w:rsidRDefault="00397C0A" w:rsidP="001B2FA9">
      <w:pPr>
        <w:widowControl w:val="0"/>
        <w:tabs>
          <w:tab w:val="left" w:pos="1113"/>
        </w:tabs>
        <w:autoSpaceDE w:val="0"/>
        <w:autoSpaceDN w:val="0"/>
        <w:spacing w:before="182" w:after="0" w:line="288" w:lineRule="auto"/>
        <w:ind w:left="808" w:right="20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ovvero di essere stato soggetto a procedimenti di risoluzione del contratto per inadempimento o condanna, che saranno valutati dall’Amministrazione:</w:t>
      </w:r>
      <w:r w:rsidR="001B2FA9">
        <w:rPr>
          <w:rFonts w:ascii="Times New Roman" w:eastAsia="Times New Roman" w:hAnsi="Times New Roman" w:cs="Times New Roman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17"/>
        </w:tabs>
        <w:autoSpaceDE w:val="0"/>
        <w:autoSpaceDN w:val="0"/>
        <w:spacing w:before="179" w:after="0" w:line="290" w:lineRule="auto"/>
        <w:ind w:right="204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essere iscritto nel casellario informatico tenuto da ANAC per aver presentato false dichiarazioni o falsa documentazione nelle procedure di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gara e negli affidamenti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subappalti. Il motivo di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esclusione perdura fino a quando opera l’iscrizione nel casellario informatico (art. 94, comma 5, lett. e) D. Lgs.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spacing w:before="132" w:after="0" w:line="288" w:lineRule="auto"/>
        <w:ind w:right="207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essere iscritto nel casellario informatico tenuto da ANAC per aver presentato false dichiarazioni o falsa documentazione ai fini del rilascio dell’attestazione di qualificazione, per il periodo durante il quale opera l’iscrizione (art. 94, comma 5, lett. f) D. Lgs.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20"/>
        </w:tabs>
        <w:autoSpaceDE w:val="0"/>
        <w:autoSpaceDN w:val="0"/>
        <w:spacing w:before="136" w:after="0" w:line="290" w:lineRule="auto"/>
        <w:ind w:right="210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aver violato il divieto di intestazione fiduciaria di cui all’art. 17 della L. 55/1990 (art. 98, comma 3, lett. e), D. Lgs. 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49"/>
        </w:tabs>
        <w:autoSpaceDE w:val="0"/>
        <w:autoSpaceDN w:val="0"/>
        <w:spacing w:before="134" w:after="0" w:line="288" w:lineRule="auto"/>
        <w:ind w:right="202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ai sensi </w:t>
      </w:r>
      <w:proofErr w:type="gramStart"/>
      <w:r w:rsidRPr="00397C0A">
        <w:rPr>
          <w:rFonts w:ascii="Times New Roman" w:eastAsia="Times New Roman" w:hAnsi="Times New Roman" w:cs="Times New Roman"/>
          <w:sz w:val="20"/>
        </w:rPr>
        <w:t>dell’ art.</w:t>
      </w:r>
      <w:proofErr w:type="gramEnd"/>
      <w:r w:rsidRPr="00397C0A">
        <w:rPr>
          <w:rFonts w:ascii="Times New Roman" w:eastAsia="Times New Roman" w:hAnsi="Times New Roman" w:cs="Times New Roman"/>
          <w:sz w:val="20"/>
        </w:rPr>
        <w:t xml:space="preserve"> 94, comma 5, lett. b) D. Lgs. 36/2023, di essere in regola con le “Norme per il diritto al lavoro dei disabili”, di cui alla Legge 12 marzo 1999 n. 68:</w:t>
      </w:r>
    </w:p>
    <w:p w:rsidR="00397C0A" w:rsidRPr="00397C0A" w:rsidRDefault="00397C0A" w:rsidP="00397C0A">
      <w:pPr>
        <w:widowControl w:val="0"/>
        <w:autoSpaceDE w:val="0"/>
        <w:autoSpaceDN w:val="0"/>
        <w:spacing w:before="3"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3151"/>
        <w:gridCol w:w="3300"/>
      </w:tblGrid>
      <w:tr w:rsidR="00397C0A" w:rsidRPr="00397C0A" w:rsidTr="00B74C75">
        <w:trPr>
          <w:trHeight w:val="1610"/>
          <w:jc w:val="center"/>
        </w:trPr>
        <w:tc>
          <w:tcPr>
            <w:tcW w:w="3087" w:type="dxa"/>
          </w:tcPr>
          <w:p w:rsidR="00397C0A" w:rsidRPr="00397C0A" w:rsidRDefault="00397C0A" w:rsidP="00397C0A">
            <w:pPr>
              <w:spacing w:before="82"/>
              <w:ind w:left="96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Informazione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utile per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attivare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verifica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della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14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dichiarazione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sopra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rilasciata</w:t>
            </w:r>
            <w:proofErr w:type="spellEnd"/>
          </w:p>
        </w:tc>
        <w:tc>
          <w:tcPr>
            <w:tcW w:w="3151" w:type="dxa"/>
          </w:tcPr>
          <w:p w:rsidR="00397C0A" w:rsidRPr="00397C0A" w:rsidRDefault="00397C0A" w:rsidP="00397C0A">
            <w:pPr>
              <w:spacing w:before="82"/>
              <w:ind w:left="127" w:right="178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Numero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lavoratori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impiegato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complessivamente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ai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fini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dell’applicazione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della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legge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n.68/99:</w:t>
            </w:r>
          </w:p>
          <w:p w:rsidR="00397C0A" w:rsidRPr="00397C0A" w:rsidRDefault="00397C0A" w:rsidP="00397C0A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397C0A" w:rsidRPr="00397C0A" w:rsidRDefault="00397C0A" w:rsidP="00397C0A">
            <w:pPr>
              <w:tabs>
                <w:tab w:val="left" w:pos="2686"/>
              </w:tabs>
              <w:spacing w:before="82"/>
              <w:ind w:left="12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Indicare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il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numero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: </w:t>
            </w:r>
            <w:r w:rsidRPr="00397C0A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</w:rPr>
              <w:tab/>
            </w:r>
          </w:p>
        </w:tc>
        <w:tc>
          <w:tcPr>
            <w:tcW w:w="3300" w:type="dxa"/>
          </w:tcPr>
          <w:p w:rsidR="00397C0A" w:rsidRPr="00397C0A" w:rsidRDefault="00397C0A" w:rsidP="00397C0A">
            <w:pPr>
              <w:numPr>
                <w:ilvl w:val="0"/>
                <w:numId w:val="10"/>
              </w:numPr>
              <w:tabs>
                <w:tab w:val="left" w:pos="268"/>
              </w:tabs>
              <w:spacing w:line="225" w:lineRule="exact"/>
              <w:ind w:left="268" w:hanging="17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non</w:t>
            </w:r>
            <w:r w:rsidRPr="00397C0A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occupa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più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di</w:t>
            </w:r>
            <w:r w:rsidRPr="00397C0A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15</w:t>
            </w:r>
            <w:r w:rsidRPr="00397C0A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dipendenti</w:t>
            </w:r>
            <w:proofErr w:type="spellEnd"/>
          </w:p>
          <w:p w:rsidR="00397C0A" w:rsidRPr="00397C0A" w:rsidRDefault="00397C0A" w:rsidP="00397C0A">
            <w:pPr>
              <w:numPr>
                <w:ilvl w:val="0"/>
                <w:numId w:val="10"/>
              </w:numPr>
              <w:tabs>
                <w:tab w:val="left" w:pos="268"/>
              </w:tabs>
              <w:spacing w:before="1"/>
              <w:ind w:left="268" w:hanging="17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occupa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da</w:t>
            </w:r>
            <w:r w:rsidRPr="00397C0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15</w:t>
            </w:r>
            <w:r w:rsidRPr="00397C0A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a</w:t>
            </w:r>
            <w:r w:rsidRPr="00397C0A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35</w:t>
            </w:r>
            <w:r w:rsidRPr="00397C0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dipendenti</w:t>
            </w:r>
            <w:proofErr w:type="spellEnd"/>
          </w:p>
          <w:p w:rsidR="00397C0A" w:rsidRPr="00397C0A" w:rsidRDefault="00397C0A" w:rsidP="00397C0A">
            <w:pPr>
              <w:numPr>
                <w:ilvl w:val="0"/>
                <w:numId w:val="10"/>
              </w:numPr>
              <w:tabs>
                <w:tab w:val="left" w:pos="480"/>
              </w:tabs>
              <w:ind w:right="78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non ha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effettuato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nuove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assunzioni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dopo il 18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gennaio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pacing w:val="40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>2000</w:t>
            </w:r>
          </w:p>
          <w:p w:rsidR="00397C0A" w:rsidRPr="00397C0A" w:rsidRDefault="00397C0A" w:rsidP="00397C0A">
            <w:pPr>
              <w:numPr>
                <w:ilvl w:val="0"/>
                <w:numId w:val="10"/>
              </w:numPr>
              <w:tabs>
                <w:tab w:val="left" w:pos="326"/>
              </w:tabs>
              <w:spacing w:line="230" w:lineRule="exact"/>
              <w:ind w:right="77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ha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effettuato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nuove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assunzioni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dopo il 18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>gennaio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2000</w:t>
            </w:r>
          </w:p>
        </w:tc>
      </w:tr>
    </w:tbl>
    <w:p w:rsidR="00397C0A" w:rsidRPr="00397C0A" w:rsidRDefault="00397C0A" w:rsidP="00397C0A">
      <w:pPr>
        <w:widowControl w:val="0"/>
        <w:autoSpaceDE w:val="0"/>
        <w:autoSpaceDN w:val="0"/>
        <w:spacing w:before="8" w:after="0" w:line="240" w:lineRule="auto"/>
        <w:ind w:left="113"/>
        <w:jc w:val="both"/>
        <w:rPr>
          <w:rFonts w:ascii="Times New Roman" w:eastAsia="Times New Roman" w:hAnsi="Times New Roman" w:cs="Times New Roman"/>
          <w:sz w:val="11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93" w:after="0" w:line="240" w:lineRule="auto"/>
        <w:ind w:left="808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Ufficio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della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Provincia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competente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per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la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certificazione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</w:t>
      </w:r>
      <w:r w:rsidRPr="00397C0A">
        <w:rPr>
          <w:rFonts w:ascii="Times New Roman" w:eastAsia="Times New Roman" w:hAnsi="Times New Roman" w:cs="Times New Roman"/>
          <w:spacing w:val="-9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cui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alla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legge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68/1999:</w:t>
      </w:r>
    </w:p>
    <w:p w:rsidR="00397C0A" w:rsidRPr="00397C0A" w:rsidRDefault="00397C0A" w:rsidP="001B2FA9">
      <w:pPr>
        <w:widowControl w:val="0"/>
        <w:tabs>
          <w:tab w:val="left" w:pos="1848"/>
          <w:tab w:val="left" w:pos="2224"/>
          <w:tab w:val="left" w:pos="4447"/>
          <w:tab w:val="left" w:pos="4723"/>
          <w:tab w:val="left" w:pos="5495"/>
          <w:tab w:val="left" w:pos="8941"/>
          <w:tab w:val="left" w:pos="9216"/>
          <w:tab w:val="left" w:pos="9758"/>
          <w:tab w:val="left" w:pos="10412"/>
        </w:tabs>
        <w:autoSpaceDE w:val="0"/>
        <w:autoSpaceDN w:val="0"/>
        <w:spacing w:before="115" w:after="0" w:line="240" w:lineRule="auto"/>
        <w:ind w:left="808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pacing w:val="-2"/>
        </w:rPr>
        <w:t>Provincia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di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2"/>
        </w:rPr>
        <w:t>Ufficio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con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4"/>
        </w:rPr>
        <w:t>sede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in</w:t>
      </w:r>
      <w:r w:rsidR="001B2FA9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4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via</w:t>
      </w:r>
      <w:r w:rsidRPr="00397C0A">
        <w:rPr>
          <w:rFonts w:ascii="Times New Roman" w:eastAsia="Times New Roman" w:hAnsi="Times New Roman" w:cs="Times New Roman"/>
          <w:spacing w:val="39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4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n.</w:t>
      </w:r>
      <w:r w:rsidRPr="00397C0A">
        <w:rPr>
          <w:rFonts w:ascii="Times New Roman" w:eastAsia="Times New Roman" w:hAnsi="Times New Roman" w:cs="Times New Roman"/>
          <w:spacing w:val="36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</w:rPr>
        <w:t>cap</w:t>
      </w:r>
      <w:proofErr w:type="spellEnd"/>
      <w:r w:rsidRPr="00397C0A">
        <w:rPr>
          <w:rFonts w:ascii="Times New Roman" w:eastAsia="Times New Roman" w:hAnsi="Times New Roman" w:cs="Times New Roman"/>
          <w:spacing w:val="47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</w:rPr>
        <w:t>,</w:t>
      </w:r>
      <w:r w:rsidRPr="00397C0A">
        <w:rPr>
          <w:rFonts w:ascii="Times New Roman" w:eastAsia="Times New Roman" w:hAnsi="Times New Roman" w:cs="Times New Roman"/>
          <w:spacing w:val="4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tel.</w:t>
      </w:r>
      <w:r w:rsidRPr="00397C0A">
        <w:rPr>
          <w:rFonts w:ascii="Times New Roman" w:eastAsia="Times New Roman" w:hAnsi="Times New Roman" w:cs="Times New Roman"/>
          <w:spacing w:val="39"/>
        </w:rPr>
        <w:t xml:space="preserve"> 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u w:val="single"/>
        </w:rPr>
        <w:t>/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 xml:space="preserve">, </w:t>
      </w:r>
      <w:r w:rsidRPr="00397C0A">
        <w:rPr>
          <w:rFonts w:ascii="Times New Roman" w:eastAsia="Times New Roman" w:hAnsi="Times New Roman" w:cs="Times New Roman"/>
          <w:spacing w:val="-5"/>
        </w:rPr>
        <w:t>fax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u w:val="single"/>
        </w:rPr>
        <w:t>/</w:t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</w:rPr>
        <w:tab/>
        <w:t>e-</w:t>
      </w:r>
      <w:r w:rsidRPr="00397C0A">
        <w:rPr>
          <w:rFonts w:ascii="Times New Roman" w:eastAsia="Times New Roman" w:hAnsi="Times New Roman" w:cs="Times New Roman"/>
          <w:spacing w:val="-4"/>
        </w:rPr>
        <w:t>mail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</w:rPr>
        <w:t>,</w:t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</w:rPr>
        <w:tab/>
      </w:r>
      <w:r w:rsidRPr="00397C0A">
        <w:rPr>
          <w:rFonts w:ascii="Times New Roman" w:eastAsia="Times New Roman" w:hAnsi="Times New Roman" w:cs="Times New Roman"/>
          <w:spacing w:val="-5"/>
        </w:rPr>
        <w:t>PEC</w:t>
      </w:r>
      <w:r w:rsidR="001B2FA9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23"/>
        </w:tabs>
        <w:autoSpaceDE w:val="0"/>
        <w:autoSpaceDN w:val="0"/>
        <w:spacing w:before="146" w:after="0" w:line="290" w:lineRule="auto"/>
        <w:ind w:right="206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aver omesso di denunciare, nel caso in cui l’operatore economico sia stato vittima dei reati previsti e puniti dagli articoli 317 e 629 del C.P. aggravati ai sensi dell’art. 7 del D.L. 152/1991, convertito con modifiche</w:t>
      </w:r>
      <w:r w:rsidRPr="00397C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dalla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L.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203/1991,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fatti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all’autorità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giudiziaria,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salvo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che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ricorrano</w:t>
      </w:r>
      <w:r w:rsidRPr="00397C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casi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previsti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dall’art.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4,</w:t>
      </w:r>
      <w:r w:rsidRPr="00397C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comma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1,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26" w:lineRule="exact"/>
        <w:ind w:left="808"/>
        <w:jc w:val="both"/>
        <w:rPr>
          <w:rFonts w:ascii="Times New Roman" w:eastAsia="Times New Roman" w:hAnsi="Times New Roman" w:cs="Times New Roman"/>
          <w:lang w:val="en-US"/>
        </w:rPr>
      </w:pPr>
      <w:r w:rsidRPr="00397C0A">
        <w:rPr>
          <w:rFonts w:ascii="Times New Roman" w:eastAsia="Times New Roman" w:hAnsi="Times New Roman" w:cs="Times New Roman"/>
          <w:lang w:val="en-US"/>
        </w:rPr>
        <w:t>L.</w:t>
      </w:r>
      <w:r w:rsidRPr="00397C0A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689/1981</w:t>
      </w:r>
      <w:r w:rsidRPr="00397C0A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(art.</w:t>
      </w:r>
      <w:r w:rsidRPr="00397C0A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98,</w:t>
      </w:r>
      <w:r w:rsidRPr="00397C0A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comma</w:t>
      </w:r>
      <w:r w:rsidRPr="00397C0A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3,</w:t>
      </w:r>
      <w:r w:rsidRPr="00397C0A">
        <w:rPr>
          <w:rFonts w:ascii="Times New Roman" w:eastAsia="Times New Roman" w:hAnsi="Times New Roman" w:cs="Times New Roman"/>
          <w:spacing w:val="-3"/>
          <w:lang w:val="en-US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lang w:val="en-US"/>
        </w:rPr>
        <w:t>lett</w:t>
      </w:r>
      <w:proofErr w:type="spellEnd"/>
      <w:r w:rsidRPr="00397C0A">
        <w:rPr>
          <w:rFonts w:ascii="Times New Roman" w:eastAsia="Times New Roman" w:hAnsi="Times New Roman" w:cs="Times New Roman"/>
          <w:lang w:val="en-US"/>
        </w:rPr>
        <w:t>.</w:t>
      </w:r>
      <w:r w:rsidRPr="00397C0A">
        <w:rPr>
          <w:rFonts w:ascii="Times New Roman" w:eastAsia="Times New Roman" w:hAnsi="Times New Roman" w:cs="Times New Roman"/>
          <w:spacing w:val="-2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f),</w:t>
      </w:r>
      <w:r w:rsidRPr="00397C0A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lang w:val="en-US"/>
        </w:rPr>
        <w:t>D.</w:t>
      </w:r>
      <w:r w:rsidRPr="00397C0A">
        <w:rPr>
          <w:rFonts w:ascii="Times New Roman" w:eastAsia="Times New Roman" w:hAnsi="Times New Roman" w:cs="Times New Roman"/>
          <w:spacing w:val="-4"/>
          <w:lang w:val="en-US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lang w:val="en-US"/>
        </w:rPr>
        <w:t>Lgs</w:t>
      </w:r>
      <w:proofErr w:type="spellEnd"/>
      <w:r w:rsidRPr="00397C0A">
        <w:rPr>
          <w:rFonts w:ascii="Times New Roman" w:eastAsia="Times New Roman" w:hAnsi="Times New Roman" w:cs="Times New Roman"/>
          <w:lang w:val="en-US"/>
        </w:rPr>
        <w:t>.</w:t>
      </w:r>
      <w:r w:rsidRPr="00397C0A">
        <w:rPr>
          <w:rFonts w:ascii="Times New Roman" w:eastAsia="Times New Roman" w:hAnsi="Times New Roman" w:cs="Times New Roman"/>
          <w:spacing w:val="-5"/>
          <w:lang w:val="en-US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lang w:val="en-US"/>
        </w:rPr>
        <w:t>36/2023);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before="182" w:after="0" w:line="288" w:lineRule="auto"/>
        <w:ind w:right="203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di NON trovarsi rispetto ad un altro partecipante alla medesima procedura di affidamento in una situazione di controllo di cui all’art. 2359 del C.C. o in una qualsiasi relazione, anche di fatto, se la situazione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 controllo o la relazione comporti che le offerte sono imputabili ad un unico centro decisionale (art. 95, comma 1, lett. d), D. Lgs. 36/2023;</w:t>
      </w: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329"/>
        </w:tabs>
        <w:autoSpaceDE w:val="0"/>
        <w:autoSpaceDN w:val="0"/>
        <w:spacing w:before="116" w:after="0" w:line="288" w:lineRule="auto"/>
        <w:ind w:right="196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che</w:t>
      </w:r>
      <w:r w:rsidRPr="00397C0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nell’anno</w:t>
      </w:r>
      <w:r w:rsidRPr="00397C0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antecedente</w:t>
      </w:r>
      <w:r w:rsidRPr="00397C0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la</w:t>
      </w:r>
      <w:r w:rsidRPr="00397C0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data</w:t>
      </w:r>
      <w:r w:rsidRPr="00397C0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invio</w:t>
      </w:r>
      <w:r w:rsidRPr="00397C0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della</w:t>
      </w:r>
      <w:r w:rsidRPr="00397C0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lettera</w:t>
      </w:r>
      <w:r w:rsidRPr="00397C0A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invito,</w:t>
      </w:r>
      <w:r w:rsidRPr="00397C0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</w:t>
      </w:r>
      <w:r w:rsidRPr="00397C0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riferimento</w:t>
      </w:r>
      <w:r w:rsidRPr="00397C0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ai</w:t>
      </w:r>
      <w:r w:rsidRPr="00397C0A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soggetti</w:t>
      </w:r>
      <w:r w:rsidRPr="00397C0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di</w:t>
      </w:r>
      <w:r w:rsidRPr="00397C0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cui</w:t>
      </w:r>
      <w:r w:rsidRPr="00397C0A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al comma 3 dell’art. 94, del D. Lgs. 36/2023: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numPr>
          <w:ilvl w:val="1"/>
          <w:numId w:val="11"/>
        </w:numPr>
        <w:tabs>
          <w:tab w:val="left" w:pos="2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NON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vi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sono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state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cessazioni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dalla</w:t>
      </w:r>
      <w:r w:rsidRPr="00397C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carica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nell’ultimo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anno;</w:t>
      </w:r>
    </w:p>
    <w:p w:rsidR="00397C0A" w:rsidRPr="00397C0A" w:rsidRDefault="00397C0A" w:rsidP="00397C0A">
      <w:pPr>
        <w:widowControl w:val="0"/>
        <w:autoSpaceDE w:val="0"/>
        <w:autoSpaceDN w:val="0"/>
        <w:spacing w:before="211" w:after="0" w:line="240" w:lineRule="auto"/>
        <w:ind w:left="894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>ovvero</w:t>
      </w:r>
    </w:p>
    <w:p w:rsidR="00397C0A" w:rsidRPr="00397C0A" w:rsidRDefault="00397C0A" w:rsidP="00397C0A">
      <w:pPr>
        <w:widowControl w:val="0"/>
        <w:autoSpaceDE w:val="0"/>
        <w:autoSpaceDN w:val="0"/>
        <w:spacing w:before="1" w:after="0" w:line="240" w:lineRule="auto"/>
        <w:ind w:left="113"/>
        <w:jc w:val="both"/>
        <w:rPr>
          <w:rFonts w:ascii="Times New Roman" w:eastAsia="Times New Roman" w:hAnsi="Times New Roman" w:cs="Times New Roman"/>
          <w:i/>
        </w:rPr>
      </w:pPr>
    </w:p>
    <w:p w:rsidR="00397C0A" w:rsidRPr="00397C0A" w:rsidRDefault="00397C0A" w:rsidP="00397C0A">
      <w:pPr>
        <w:widowControl w:val="0"/>
        <w:numPr>
          <w:ilvl w:val="1"/>
          <w:numId w:val="11"/>
        </w:numPr>
        <w:tabs>
          <w:tab w:val="left" w:pos="2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Sono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cessati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dalla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carica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seguenti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soggetti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nell’ultimo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anno:</w:t>
      </w:r>
    </w:p>
    <w:p w:rsidR="00397C0A" w:rsidRPr="00397C0A" w:rsidRDefault="00397C0A" w:rsidP="00397C0A">
      <w:pPr>
        <w:widowControl w:val="0"/>
        <w:autoSpaceDE w:val="0"/>
        <w:autoSpaceDN w:val="0"/>
        <w:spacing w:before="9"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526"/>
        <w:gridCol w:w="2249"/>
        <w:gridCol w:w="1550"/>
        <w:gridCol w:w="1550"/>
        <w:gridCol w:w="2224"/>
      </w:tblGrid>
      <w:tr w:rsidR="00397C0A" w:rsidRPr="00397C0A" w:rsidTr="00B74C75">
        <w:trPr>
          <w:trHeight w:val="484"/>
          <w:jc w:val="center"/>
        </w:trPr>
        <w:tc>
          <w:tcPr>
            <w:tcW w:w="917" w:type="dxa"/>
          </w:tcPr>
          <w:p w:rsidR="00397C0A" w:rsidRPr="00397C0A" w:rsidRDefault="00397C0A" w:rsidP="00397C0A">
            <w:pPr>
              <w:spacing w:before="82" w:line="227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z w:val="20"/>
              </w:rPr>
              <w:t>Fino</w:t>
            </w:r>
            <w:r w:rsidRPr="00397C0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>al</w:t>
            </w:r>
          </w:p>
        </w:tc>
        <w:tc>
          <w:tcPr>
            <w:tcW w:w="1526" w:type="dxa"/>
          </w:tcPr>
          <w:p w:rsidR="00397C0A" w:rsidRPr="00397C0A" w:rsidRDefault="00397C0A" w:rsidP="00397C0A">
            <w:pPr>
              <w:spacing w:before="82" w:line="227" w:lineRule="exact"/>
              <w:ind w:left="127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Carica</w:t>
            </w:r>
          </w:p>
        </w:tc>
        <w:tc>
          <w:tcPr>
            <w:tcW w:w="2249" w:type="dxa"/>
          </w:tcPr>
          <w:p w:rsidR="00397C0A" w:rsidRPr="00397C0A" w:rsidRDefault="00397C0A" w:rsidP="00397C0A">
            <w:pPr>
              <w:spacing w:before="82" w:line="227" w:lineRule="exact"/>
              <w:ind w:left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Cognome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397C0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4"/>
                <w:sz w:val="20"/>
              </w:rPr>
              <w:t>nome</w:t>
            </w:r>
            <w:proofErr w:type="spellEnd"/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ind w:left="130" w:right="6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Luogo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 xml:space="preserve">di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 w:line="227" w:lineRule="exact"/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z w:val="20"/>
              </w:rPr>
              <w:t>Data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2224" w:type="dxa"/>
          </w:tcPr>
          <w:p w:rsidR="00397C0A" w:rsidRPr="00397C0A" w:rsidRDefault="00397C0A" w:rsidP="00397C0A">
            <w:pPr>
              <w:spacing w:before="82" w:line="227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fiscale</w:t>
            </w:r>
            <w:proofErr w:type="spellEnd"/>
          </w:p>
        </w:tc>
      </w:tr>
      <w:tr w:rsidR="00397C0A" w:rsidRPr="00397C0A" w:rsidTr="00B74C75">
        <w:trPr>
          <w:trHeight w:val="484"/>
          <w:jc w:val="center"/>
        </w:trPr>
        <w:tc>
          <w:tcPr>
            <w:tcW w:w="91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82"/>
          <w:jc w:val="center"/>
        </w:trPr>
        <w:tc>
          <w:tcPr>
            <w:tcW w:w="91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84"/>
          <w:jc w:val="center"/>
        </w:trPr>
        <w:tc>
          <w:tcPr>
            <w:tcW w:w="91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26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0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808" w:right="211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Nei cui confronti NON è stata pronunciata sentenza di condanna o emesso decreto penale di condanna per reati, ai sensi dell’art. 94, comma 1, D. Lgs. 36/2023;</w:t>
      </w:r>
    </w:p>
    <w:p w:rsidR="00397C0A" w:rsidRPr="00397C0A" w:rsidRDefault="00397C0A" w:rsidP="00397C0A">
      <w:pPr>
        <w:widowControl w:val="0"/>
        <w:autoSpaceDE w:val="0"/>
        <w:autoSpaceDN w:val="0"/>
        <w:spacing w:before="8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61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97C0A">
        <w:rPr>
          <w:rFonts w:ascii="Times New Roman" w:eastAsia="Times New Roman" w:hAnsi="Times New Roman" w:cs="Times New Roman"/>
          <w:i/>
          <w:spacing w:val="-2"/>
          <w:sz w:val="20"/>
        </w:rPr>
        <w:t>ovvero</w:t>
      </w:r>
    </w:p>
    <w:p w:rsidR="00397C0A" w:rsidRPr="00397C0A" w:rsidRDefault="00397C0A" w:rsidP="00397C0A">
      <w:pPr>
        <w:widowControl w:val="0"/>
        <w:autoSpaceDE w:val="0"/>
        <w:autoSpaceDN w:val="0"/>
        <w:spacing w:before="3" w:after="0" w:line="240" w:lineRule="auto"/>
        <w:ind w:left="113"/>
        <w:jc w:val="both"/>
        <w:rPr>
          <w:rFonts w:ascii="Times New Roman" w:eastAsia="Times New Roman" w:hAnsi="Times New Roman" w:cs="Times New Roman"/>
          <w:i/>
        </w:rPr>
      </w:pPr>
    </w:p>
    <w:p w:rsidR="00397C0A" w:rsidRPr="00397C0A" w:rsidRDefault="00397C0A" w:rsidP="00397C0A">
      <w:pPr>
        <w:widowControl w:val="0"/>
        <w:numPr>
          <w:ilvl w:val="1"/>
          <w:numId w:val="11"/>
        </w:numPr>
        <w:tabs>
          <w:tab w:val="left" w:pos="29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>Sono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cessati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dalla</w:t>
      </w:r>
      <w:r w:rsidRPr="00397C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carica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</w:t>
      </w:r>
      <w:r w:rsidRPr="00397C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seguenti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soggetti</w:t>
      </w:r>
      <w:r w:rsidRPr="00397C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nell’ultimo</w:t>
      </w:r>
      <w:r w:rsidRPr="00397C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anno:</w:t>
      </w:r>
    </w:p>
    <w:p w:rsidR="00397C0A" w:rsidRPr="00397C0A" w:rsidRDefault="00397C0A" w:rsidP="00397C0A">
      <w:pPr>
        <w:widowControl w:val="0"/>
        <w:autoSpaceDE w:val="0"/>
        <w:autoSpaceDN w:val="0"/>
        <w:spacing w:before="7" w:after="0" w:line="240" w:lineRule="auto"/>
        <w:ind w:left="113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371"/>
        <w:gridCol w:w="2021"/>
        <w:gridCol w:w="1537"/>
        <w:gridCol w:w="1249"/>
        <w:gridCol w:w="1999"/>
      </w:tblGrid>
      <w:tr w:rsidR="00397C0A" w:rsidRPr="00397C0A" w:rsidTr="00B74C75">
        <w:trPr>
          <w:trHeight w:val="473"/>
          <w:jc w:val="center"/>
        </w:trPr>
        <w:tc>
          <w:tcPr>
            <w:tcW w:w="824" w:type="dxa"/>
          </w:tcPr>
          <w:p w:rsidR="00397C0A" w:rsidRPr="00397C0A" w:rsidRDefault="00397C0A" w:rsidP="00397C0A">
            <w:pPr>
              <w:spacing w:before="82" w:line="229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z w:val="20"/>
              </w:rPr>
              <w:t>Fino</w:t>
            </w:r>
            <w:r w:rsidRPr="00397C0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>al</w:t>
            </w:r>
          </w:p>
        </w:tc>
        <w:tc>
          <w:tcPr>
            <w:tcW w:w="1371" w:type="dxa"/>
          </w:tcPr>
          <w:p w:rsidR="00397C0A" w:rsidRPr="00397C0A" w:rsidRDefault="00397C0A" w:rsidP="00397C0A">
            <w:pPr>
              <w:spacing w:before="82" w:line="229" w:lineRule="exact"/>
              <w:ind w:left="127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Carica</w:t>
            </w:r>
          </w:p>
        </w:tc>
        <w:tc>
          <w:tcPr>
            <w:tcW w:w="2021" w:type="dxa"/>
          </w:tcPr>
          <w:p w:rsidR="00397C0A" w:rsidRPr="00397C0A" w:rsidRDefault="00397C0A" w:rsidP="00397C0A">
            <w:pPr>
              <w:spacing w:before="82" w:line="229" w:lineRule="exact"/>
              <w:ind w:left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Cognome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397C0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4"/>
                <w:sz w:val="20"/>
              </w:rPr>
              <w:t>nome</w:t>
            </w:r>
            <w:proofErr w:type="spellEnd"/>
          </w:p>
        </w:tc>
        <w:tc>
          <w:tcPr>
            <w:tcW w:w="1537" w:type="dxa"/>
          </w:tcPr>
          <w:p w:rsidR="00397C0A" w:rsidRPr="00397C0A" w:rsidRDefault="00397C0A" w:rsidP="00397C0A">
            <w:pPr>
              <w:spacing w:before="82" w:line="228" w:lineRule="exact"/>
              <w:ind w:left="130" w:right="6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Luogo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14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 xml:space="preserve">di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1249" w:type="dxa"/>
          </w:tcPr>
          <w:p w:rsidR="00397C0A" w:rsidRPr="00397C0A" w:rsidRDefault="00397C0A" w:rsidP="00397C0A">
            <w:pPr>
              <w:spacing w:before="82" w:line="229" w:lineRule="exact"/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r w:rsidRPr="00397C0A">
              <w:rPr>
                <w:rFonts w:ascii="Times New Roman" w:eastAsia="Times New Roman" w:hAnsi="Times New Roman" w:cs="Times New Roman"/>
                <w:sz w:val="20"/>
              </w:rPr>
              <w:t>Data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397C0A">
              <w:rPr>
                <w:rFonts w:ascii="Times New Roman" w:eastAsia="Times New Roman" w:hAnsi="Times New Roman" w:cs="Times New Roman"/>
                <w:sz w:val="20"/>
              </w:rPr>
              <w:t>di</w:t>
            </w:r>
            <w:r w:rsidRPr="00397C0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nascita</w:t>
            </w:r>
            <w:proofErr w:type="spellEnd"/>
          </w:p>
        </w:tc>
        <w:tc>
          <w:tcPr>
            <w:tcW w:w="1999" w:type="dxa"/>
          </w:tcPr>
          <w:p w:rsidR="00397C0A" w:rsidRPr="00397C0A" w:rsidRDefault="00397C0A" w:rsidP="00397C0A">
            <w:pPr>
              <w:spacing w:before="82" w:line="229" w:lineRule="exact"/>
              <w:ind w:left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97C0A"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 w:rsidRPr="00397C0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397C0A">
              <w:rPr>
                <w:rFonts w:ascii="Times New Roman" w:eastAsia="Times New Roman" w:hAnsi="Times New Roman" w:cs="Times New Roman"/>
                <w:spacing w:val="-2"/>
                <w:sz w:val="20"/>
              </w:rPr>
              <w:t>fiscale</w:t>
            </w:r>
            <w:proofErr w:type="spellEnd"/>
          </w:p>
        </w:tc>
      </w:tr>
      <w:tr w:rsidR="00397C0A" w:rsidRPr="00397C0A" w:rsidTr="00B74C75">
        <w:trPr>
          <w:trHeight w:val="471"/>
          <w:jc w:val="center"/>
        </w:trPr>
        <w:tc>
          <w:tcPr>
            <w:tcW w:w="8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7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70"/>
          <w:jc w:val="center"/>
        </w:trPr>
        <w:tc>
          <w:tcPr>
            <w:tcW w:w="8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7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97C0A" w:rsidRPr="00397C0A" w:rsidTr="00B74C75">
        <w:trPr>
          <w:trHeight w:val="473"/>
          <w:jc w:val="center"/>
        </w:trPr>
        <w:tc>
          <w:tcPr>
            <w:tcW w:w="824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7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1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7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99" w:type="dxa"/>
          </w:tcPr>
          <w:p w:rsidR="00397C0A" w:rsidRPr="00397C0A" w:rsidRDefault="00397C0A" w:rsidP="00397C0A">
            <w:pPr>
              <w:spacing w:before="82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after="0" w:line="285" w:lineRule="auto"/>
        <w:ind w:left="808" w:right="201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Nei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cui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confronti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è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stata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pronunciata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sentenza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condanna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o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emesso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decreto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penale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condanna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per i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reati di cui all’art. 94, comma 1, D. Lgs. 36/2023 e che l’impresa ha adottato atti o misure di completa dissociazione dalla condotta penalmente sanzionata (indicare le misure adottate):</w:t>
      </w:r>
    </w:p>
    <w:p w:rsidR="00397C0A" w:rsidRPr="00397C0A" w:rsidRDefault="00397C0A" w:rsidP="00397C0A">
      <w:pPr>
        <w:widowControl w:val="0"/>
        <w:autoSpaceDE w:val="0"/>
        <w:autoSpaceDN w:val="0"/>
        <w:spacing w:before="6"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556D21" wp14:editId="1448456F">
                <wp:simplePos x="0" y="0"/>
                <wp:positionH relativeFrom="page">
                  <wp:posOffset>1155700</wp:posOffset>
                </wp:positionH>
                <wp:positionV relativeFrom="paragraph">
                  <wp:posOffset>184785</wp:posOffset>
                </wp:positionV>
                <wp:extent cx="5697220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6972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9180">
                              <a:moveTo>
                                <a:pt x="0" y="0"/>
                              </a:moveTo>
                              <a:lnTo>
                                <a:pt x="61386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F52" id="Graphic 4" o:spid="_x0000_s1026" style="position:absolute;margin-left:91pt;margin-top:14.55pt;width:448.6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391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" path="m,l6138676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97C0A" w:rsidRPr="00397C0A" w:rsidRDefault="00397C0A" w:rsidP="00397C0A">
      <w:pPr>
        <w:widowControl w:val="0"/>
        <w:tabs>
          <w:tab w:val="left" w:pos="6259"/>
        </w:tabs>
        <w:autoSpaceDE w:val="0"/>
        <w:autoSpaceDN w:val="0"/>
        <w:spacing w:before="48" w:after="0" w:line="240" w:lineRule="auto"/>
        <w:ind w:left="808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387"/>
        </w:tabs>
        <w:autoSpaceDE w:val="0"/>
        <w:autoSpaceDN w:val="0"/>
        <w:spacing w:before="182" w:after="0" w:line="288" w:lineRule="auto"/>
        <w:ind w:right="203"/>
        <w:jc w:val="both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autorizzare qualora un partecipante alla gara eserciti la facoltà di “accesso agli atti”, la stazione appaltante a rilasciare copia di tutta la documentazione presentata per la partecipazione alla procedura in oggetto, ivi comprese le spiegazioni che saranno eventualmente presentate in sede di verifica delle offerte </w:t>
      </w:r>
      <w:r w:rsidRPr="00397C0A">
        <w:rPr>
          <w:rFonts w:ascii="Times New Roman" w:eastAsia="Times New Roman" w:hAnsi="Times New Roman" w:cs="Times New Roman"/>
          <w:spacing w:val="-2"/>
          <w:sz w:val="20"/>
        </w:rPr>
        <w:t>anomale:</w:t>
      </w:r>
    </w:p>
    <w:p w:rsidR="00397C0A" w:rsidRPr="00397C0A" w:rsidRDefault="00397C0A" w:rsidP="00397C0A">
      <w:pPr>
        <w:widowControl w:val="0"/>
        <w:tabs>
          <w:tab w:val="left" w:pos="2161"/>
        </w:tabs>
        <w:autoSpaceDE w:val="0"/>
        <w:autoSpaceDN w:val="0"/>
        <w:spacing w:before="59" w:after="0" w:line="240" w:lineRule="auto"/>
        <w:ind w:left="974"/>
        <w:jc w:val="both"/>
        <w:rPr>
          <w:rFonts w:ascii="Times New Roman" w:eastAsia="Times New Roman" w:hAnsi="Times New Roman" w:cs="Times New Roman"/>
        </w:rPr>
      </w:pPr>
      <w:proofErr w:type="gramStart"/>
      <w:r w:rsidRPr="00397C0A">
        <w:rPr>
          <w:rFonts w:ascii="Times New Roman" w:eastAsia="Times New Roman" w:hAnsi="Times New Roman" w:cs="Times New Roman"/>
        </w:rPr>
        <w:t>[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]</w:t>
      </w:r>
      <w:proofErr w:type="gramEnd"/>
      <w:r w:rsidRPr="00397C0A">
        <w:rPr>
          <w:rFonts w:ascii="Times New Roman" w:eastAsia="Times New Roman" w:hAnsi="Times New Roman" w:cs="Times New Roman"/>
          <w:spacing w:val="55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5"/>
        </w:rPr>
        <w:t>SI</w:t>
      </w:r>
      <w:r w:rsidRPr="00397C0A">
        <w:rPr>
          <w:rFonts w:ascii="Times New Roman" w:eastAsia="Times New Roman" w:hAnsi="Times New Roman" w:cs="Times New Roman"/>
        </w:rPr>
        <w:tab/>
        <w:t>[</w:t>
      </w:r>
      <w:r w:rsidRPr="00397C0A">
        <w:rPr>
          <w:rFonts w:ascii="Times New Roman" w:eastAsia="Times New Roman" w:hAnsi="Times New Roman" w:cs="Times New Roman"/>
          <w:spacing w:val="-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]</w:t>
      </w:r>
      <w:r w:rsidRPr="00397C0A">
        <w:rPr>
          <w:rFonts w:ascii="Times New Roman" w:eastAsia="Times New Roman" w:hAnsi="Times New Roman" w:cs="Times New Roman"/>
          <w:spacing w:val="28"/>
        </w:rPr>
        <w:t xml:space="preserve">  </w:t>
      </w:r>
      <w:r w:rsidRPr="00397C0A">
        <w:rPr>
          <w:rFonts w:ascii="Times New Roman" w:eastAsia="Times New Roman" w:hAnsi="Times New Roman" w:cs="Times New Roman"/>
          <w:spacing w:val="-5"/>
        </w:rPr>
        <w:t>NO</w:t>
      </w:r>
    </w:p>
    <w:p w:rsidR="00397C0A" w:rsidRPr="00397C0A" w:rsidRDefault="00397C0A" w:rsidP="00397C0A">
      <w:pPr>
        <w:widowControl w:val="0"/>
        <w:autoSpaceDE w:val="0"/>
        <w:autoSpaceDN w:val="0"/>
        <w:spacing w:before="103" w:after="0" w:line="240" w:lineRule="auto"/>
        <w:ind w:left="808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In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caso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di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risposta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negativa,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fornire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dettagliate</w:t>
      </w:r>
      <w:r w:rsidRPr="00397C0A">
        <w:rPr>
          <w:rFonts w:ascii="Times New Roman" w:eastAsia="Times New Roman" w:hAnsi="Times New Roman" w:cs="Times New Roman"/>
          <w:spacing w:val="-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motivazioni,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ai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sensi</w:t>
      </w:r>
      <w:r w:rsidRPr="00397C0A">
        <w:rPr>
          <w:rFonts w:ascii="Times New Roman" w:eastAsia="Times New Roman" w:hAnsi="Times New Roman" w:cs="Times New Roman"/>
          <w:spacing w:val="2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dell’art.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35,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comma</w:t>
      </w:r>
      <w:r w:rsidRPr="00397C0A">
        <w:rPr>
          <w:rFonts w:ascii="Times New Roman" w:eastAsia="Times New Roman" w:hAnsi="Times New Roman" w:cs="Times New Roman"/>
          <w:spacing w:val="-6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2,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lett.</w:t>
      </w:r>
      <w:r w:rsidRPr="00397C0A">
        <w:rPr>
          <w:rFonts w:ascii="Times New Roman" w:eastAsia="Times New Roman" w:hAnsi="Times New Roman" w:cs="Times New Roman"/>
          <w:spacing w:val="-4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a)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del</w:t>
      </w:r>
      <w:r w:rsidRPr="00397C0A">
        <w:rPr>
          <w:rFonts w:ascii="Times New Roman" w:eastAsia="Times New Roman" w:hAnsi="Times New Roman" w:cs="Times New Roman"/>
          <w:spacing w:val="-7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Codice: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ind w:left="113"/>
        <w:jc w:val="both"/>
        <w:rPr>
          <w:rFonts w:ascii="Times New Roman" w:eastAsia="Times New Roman" w:hAnsi="Times New Roman" w:cs="Times New Roman"/>
          <w:sz w:val="26"/>
        </w:rPr>
      </w:pPr>
      <w:r w:rsidRPr="00397C0A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9C80E0" wp14:editId="1608EB24">
                <wp:simplePos x="0" y="0"/>
                <wp:positionH relativeFrom="page">
                  <wp:posOffset>1155700</wp:posOffset>
                </wp:positionH>
                <wp:positionV relativeFrom="paragraph">
                  <wp:posOffset>201930</wp:posOffset>
                </wp:positionV>
                <wp:extent cx="4883785" cy="450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8837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3995">
                              <a:moveTo>
                                <a:pt x="0" y="0"/>
                              </a:moveTo>
                              <a:lnTo>
                                <a:pt x="52936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368D" id="Graphic 5" o:spid="_x0000_s1026" style="position:absolute;margin-left:91pt;margin-top:15.9pt;width:384.55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293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" path="m,l529363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397C0A" w:rsidRPr="00397C0A" w:rsidRDefault="00397C0A" w:rsidP="00397C0A">
      <w:pPr>
        <w:widowControl w:val="0"/>
        <w:tabs>
          <w:tab w:val="left" w:pos="9152"/>
        </w:tabs>
        <w:autoSpaceDE w:val="0"/>
        <w:autoSpaceDN w:val="0"/>
        <w:spacing w:before="48" w:after="0" w:line="240" w:lineRule="auto"/>
        <w:ind w:left="808"/>
        <w:rPr>
          <w:rFonts w:ascii="Times New Roman" w:eastAsia="Times New Roman" w:hAnsi="Times New Roman" w:cs="Times New Roman"/>
          <w:sz w:val="20"/>
        </w:rPr>
      </w:pPr>
      <w:r w:rsidRPr="00397C0A">
        <w:rPr>
          <w:rFonts w:ascii="Times New Roman" w:eastAsia="Times New Roman" w:hAnsi="Times New Roman" w:cs="Times New Roman"/>
          <w:sz w:val="20"/>
          <w:u w:val="single"/>
        </w:rPr>
        <w:tab/>
      </w:r>
      <w:r w:rsidRPr="00397C0A">
        <w:rPr>
          <w:rFonts w:ascii="Times New Roman" w:eastAsia="Times New Roman" w:hAnsi="Times New Roman" w:cs="Times New Roman"/>
          <w:spacing w:val="-10"/>
          <w:sz w:val="20"/>
        </w:rPr>
        <w:t>;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</w:rPr>
      </w:pPr>
    </w:p>
    <w:p w:rsidR="00397C0A" w:rsidRPr="00397C0A" w:rsidRDefault="00397C0A" w:rsidP="00397C0A">
      <w:pPr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before="116" w:after="0" w:line="288" w:lineRule="auto"/>
        <w:ind w:right="196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sz w:val="20"/>
        </w:rPr>
        <w:t xml:space="preserve">di essere informato, ai sensi e per gli effetti Regolamento Generale sulla protezione dei Dati UE n. 2016/679 (“GDPR” General Date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Protection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397C0A">
        <w:rPr>
          <w:rFonts w:ascii="Times New Roman" w:eastAsia="Times New Roman" w:hAnsi="Times New Roman" w:cs="Times New Roman"/>
          <w:sz w:val="20"/>
        </w:rPr>
        <w:t>Regulation</w:t>
      </w:r>
      <w:proofErr w:type="spellEnd"/>
      <w:r w:rsidRPr="00397C0A">
        <w:rPr>
          <w:rFonts w:ascii="Times New Roman" w:eastAsia="Times New Roman" w:hAnsi="Times New Roman" w:cs="Times New Roman"/>
          <w:sz w:val="20"/>
        </w:rPr>
        <w:t>) entrato in vigore il 25 maggio 2018, che i dati personali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raccolti</w:t>
      </w:r>
      <w:r w:rsidRPr="00397C0A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saranno</w:t>
      </w:r>
      <w:r w:rsidRPr="00397C0A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trattati,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anche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con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strumenti</w:t>
      </w:r>
      <w:r w:rsidRPr="00397C0A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informatici,</w:t>
      </w:r>
      <w:r w:rsidRPr="00397C0A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esclusivamente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nell’ambito</w:t>
      </w:r>
      <w:r w:rsidRPr="00397C0A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>del</w:t>
      </w:r>
      <w:r w:rsidRPr="00397C0A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397C0A">
        <w:rPr>
          <w:rFonts w:ascii="Times New Roman" w:eastAsia="Times New Roman" w:hAnsi="Times New Roman" w:cs="Times New Roman"/>
          <w:sz w:val="20"/>
        </w:rPr>
        <w:t xml:space="preserve">presente </w:t>
      </w:r>
      <w:r w:rsidRPr="00397C0A">
        <w:rPr>
          <w:rFonts w:ascii="Times New Roman" w:eastAsia="Times New Roman" w:hAnsi="Times New Roman" w:cs="Times New Roman"/>
        </w:rPr>
        <w:t>concorso</w:t>
      </w:r>
      <w:r w:rsidRPr="00397C0A">
        <w:rPr>
          <w:rFonts w:ascii="Times New Roman" w:eastAsia="Times New Roman" w:hAnsi="Times New Roman" w:cs="Times New Roman"/>
          <w:spacing w:val="1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e di aver</w:t>
      </w:r>
      <w:r w:rsidRPr="00397C0A">
        <w:rPr>
          <w:rFonts w:ascii="Times New Roman" w:eastAsia="Times New Roman" w:hAnsi="Times New Roman" w:cs="Times New Roman"/>
          <w:spacing w:val="1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preso</w:t>
      </w:r>
      <w:r w:rsidRPr="00397C0A">
        <w:rPr>
          <w:rFonts w:ascii="Times New Roman" w:eastAsia="Times New Roman" w:hAnsi="Times New Roman" w:cs="Times New Roman"/>
          <w:spacing w:val="2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visione dell’informativa</w:t>
      </w:r>
      <w:r w:rsidRPr="00397C0A">
        <w:rPr>
          <w:rFonts w:ascii="Times New Roman" w:eastAsia="Times New Roman" w:hAnsi="Times New Roman" w:cs="Times New Roman"/>
          <w:spacing w:val="2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per</w:t>
      </w:r>
      <w:r w:rsidRPr="00397C0A">
        <w:rPr>
          <w:rFonts w:ascii="Times New Roman" w:eastAsia="Times New Roman" w:hAnsi="Times New Roman" w:cs="Times New Roman"/>
          <w:spacing w:val="18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il trattamento dei dati personali ai sensi dell’art.</w:t>
      </w:r>
      <w:r w:rsidRPr="00397C0A">
        <w:rPr>
          <w:rFonts w:ascii="Times New Roman" w:eastAsia="Times New Roman" w:hAnsi="Times New Roman" w:cs="Times New Roman"/>
          <w:spacing w:val="2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13 del medesimo Regolamento.</w:t>
      </w:r>
    </w:p>
    <w:p w:rsidR="00397C0A" w:rsidRPr="00397C0A" w:rsidRDefault="00397C0A" w:rsidP="00397C0A">
      <w:pPr>
        <w:widowControl w:val="0"/>
        <w:autoSpaceDE w:val="0"/>
        <w:autoSpaceDN w:val="0"/>
        <w:spacing w:before="138" w:after="0" w:line="288" w:lineRule="auto"/>
        <w:ind w:left="808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>Allega ai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sensi dell'art. 38 del</w:t>
      </w:r>
      <w:r w:rsidRPr="00397C0A">
        <w:rPr>
          <w:rFonts w:ascii="Times New Roman" w:eastAsia="Times New Roman" w:hAnsi="Times New Roman" w:cs="Times New Roman"/>
          <w:spacing w:val="-1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 xml:space="preserve">DPR n. 455/2000 fotocopia non autenticata del documento di identità in corso di </w:t>
      </w:r>
      <w:r w:rsidRPr="00397C0A">
        <w:rPr>
          <w:rFonts w:ascii="Times New Roman" w:eastAsia="Times New Roman" w:hAnsi="Times New Roman" w:cs="Times New Roman"/>
          <w:spacing w:val="-2"/>
        </w:rPr>
        <w:t>validità.</w:t>
      </w:r>
    </w:p>
    <w:p w:rsidR="00397C0A" w:rsidRPr="00397C0A" w:rsidRDefault="00397C0A" w:rsidP="00397C0A">
      <w:pPr>
        <w:widowControl w:val="0"/>
        <w:autoSpaceDE w:val="0"/>
        <w:autoSpaceDN w:val="0"/>
        <w:spacing w:before="10" w:after="0" w:line="240" w:lineRule="auto"/>
        <w:ind w:left="113"/>
        <w:jc w:val="both"/>
        <w:rPr>
          <w:rFonts w:ascii="Times New Roman" w:eastAsia="Times New Roman" w:hAnsi="Times New Roman" w:cs="Times New Roman"/>
          <w:sz w:val="19"/>
        </w:rPr>
      </w:pPr>
    </w:p>
    <w:p w:rsidR="00397C0A" w:rsidRPr="00397C0A" w:rsidRDefault="00397C0A" w:rsidP="00397C0A">
      <w:pPr>
        <w:widowControl w:val="0"/>
        <w:tabs>
          <w:tab w:val="left" w:pos="4635"/>
        </w:tabs>
        <w:autoSpaceDE w:val="0"/>
        <w:autoSpaceDN w:val="0"/>
        <w:spacing w:after="0" w:line="240" w:lineRule="auto"/>
        <w:ind w:left="808"/>
        <w:jc w:val="both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 xml:space="preserve">Luogo e data </w:t>
      </w:r>
      <w:r w:rsidRPr="00397C0A">
        <w:rPr>
          <w:rFonts w:ascii="Times New Roman" w:eastAsia="Times New Roman" w:hAnsi="Times New Roman" w:cs="Times New Roman"/>
          <w:u w:val="single"/>
        </w:rPr>
        <w:tab/>
      </w:r>
    </w:p>
    <w:p w:rsidR="00397C0A" w:rsidRPr="00397C0A" w:rsidRDefault="00397C0A" w:rsidP="00397C0A">
      <w:pPr>
        <w:widowControl w:val="0"/>
        <w:autoSpaceDE w:val="0"/>
        <w:autoSpaceDN w:val="0"/>
        <w:spacing w:before="116" w:after="0" w:line="240" w:lineRule="auto"/>
        <w:ind w:left="113" w:right="1409"/>
        <w:jc w:val="right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</w:rPr>
        <w:t xml:space="preserve">  IL</w:t>
      </w:r>
      <w:r w:rsidRPr="00397C0A">
        <w:rPr>
          <w:rFonts w:ascii="Times New Roman" w:eastAsia="Times New Roman" w:hAnsi="Times New Roman" w:cs="Times New Roman"/>
          <w:spacing w:val="-5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RICHIEDENTE</w:t>
      </w:r>
    </w:p>
    <w:p w:rsidR="00397C0A" w:rsidRPr="00397C0A" w:rsidRDefault="00397C0A" w:rsidP="00397C0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7"/>
        </w:rPr>
      </w:pPr>
    </w:p>
    <w:p w:rsidR="00397C0A" w:rsidRPr="00397C0A" w:rsidRDefault="00397C0A" w:rsidP="00397C0A">
      <w:pPr>
        <w:widowControl w:val="0"/>
        <w:autoSpaceDE w:val="0"/>
        <w:autoSpaceDN w:val="0"/>
        <w:spacing w:before="3" w:after="0" w:line="240" w:lineRule="auto"/>
        <w:ind w:left="113" w:right="442"/>
        <w:jc w:val="right"/>
        <w:rPr>
          <w:rFonts w:ascii="Times New Roman" w:eastAsia="Times New Roman" w:hAnsi="Times New Roman" w:cs="Times New Roman"/>
        </w:rPr>
      </w:pPr>
      <w:r w:rsidRPr="00397C0A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318EC7" wp14:editId="5B3F6C2A">
                <wp:simplePos x="0" y="0"/>
                <wp:positionH relativeFrom="page">
                  <wp:posOffset>4755537</wp:posOffset>
                </wp:positionH>
                <wp:positionV relativeFrom="paragraph">
                  <wp:posOffset>16510</wp:posOffset>
                </wp:positionV>
                <wp:extent cx="190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8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643ED" id="Graphic 6" o:spid="_x0000_s1026" style="position:absolute;margin-left:374.45pt;margin-top:1.3pt;width:1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" path="m,l190486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397C0A">
        <w:rPr>
          <w:rFonts w:ascii="Times New Roman" w:eastAsia="Times New Roman" w:hAnsi="Times New Roman" w:cs="Times New Roman"/>
        </w:rPr>
        <w:t>(documento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</w:rPr>
        <w:t>firmato</w:t>
      </w:r>
      <w:r w:rsidRPr="00397C0A">
        <w:rPr>
          <w:rFonts w:ascii="Times New Roman" w:eastAsia="Times New Roman" w:hAnsi="Times New Roman" w:cs="Times New Roman"/>
          <w:spacing w:val="-10"/>
        </w:rPr>
        <w:t xml:space="preserve"> </w:t>
      </w:r>
      <w:r w:rsidRPr="00397C0A">
        <w:rPr>
          <w:rFonts w:ascii="Times New Roman" w:eastAsia="Times New Roman" w:hAnsi="Times New Roman" w:cs="Times New Roman"/>
          <w:spacing w:val="-2"/>
        </w:rPr>
        <w:t>digitalmente)</w:t>
      </w:r>
    </w:p>
    <w:p w:rsidR="00397C0A" w:rsidRPr="00397C0A" w:rsidRDefault="00397C0A" w:rsidP="00397C0A">
      <w:pPr>
        <w:widowControl w:val="0"/>
        <w:autoSpaceDE w:val="0"/>
        <w:autoSpaceDN w:val="0"/>
        <w:spacing w:after="0" w:line="184" w:lineRule="exact"/>
        <w:ind w:left="4957" w:right="279"/>
        <w:jc w:val="center"/>
        <w:rPr>
          <w:rFonts w:ascii="Times New Roman" w:eastAsia="Times New Roman" w:hAnsi="Times New Roman" w:cs="Times New Roman"/>
          <w:spacing w:val="-2"/>
          <w:sz w:val="16"/>
        </w:rPr>
      </w:pPr>
    </w:p>
    <w:p w:rsidR="00B87B21" w:rsidRDefault="00B87B21"/>
    <w:sectPr w:rsidR="00B87B21" w:rsidSect="00BD6A72">
      <w:headerReference w:type="default" r:id="rId7"/>
      <w:footerReference w:type="default" r:id="rId8"/>
      <w:pgSz w:w="11910" w:h="16840"/>
      <w:pgMar w:top="1180" w:right="1020" w:bottom="1220" w:left="1020" w:header="0" w:footer="103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7058" w:rsidRDefault="009D7058" w:rsidP="00397C0A">
      <w:pPr>
        <w:spacing w:after="0" w:line="240" w:lineRule="auto"/>
      </w:pPr>
      <w:r>
        <w:separator/>
      </w:r>
    </w:p>
  </w:endnote>
  <w:endnote w:type="continuationSeparator" w:id="0">
    <w:p w:rsidR="009D7058" w:rsidRDefault="009D7058" w:rsidP="0039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061E" w:rsidRDefault="007F7C89">
    <w:pPr>
      <w:pStyle w:val="Corpotesto"/>
      <w:spacing w:line="14" w:lineRule="auto"/>
      <w:ind w:left="0"/>
      <w:jc w:val="left"/>
      <w:rPr>
        <w:sz w:val="20"/>
      </w:rPr>
    </w:pPr>
    <w:r w:rsidRPr="0004280C">
      <w:rPr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47303F" wp14:editId="0512ACDE">
              <wp:simplePos x="0" y="0"/>
              <wp:positionH relativeFrom="column">
                <wp:posOffset>-138430</wp:posOffset>
              </wp:positionH>
              <wp:positionV relativeFrom="paragraph">
                <wp:posOffset>42545</wp:posOffset>
              </wp:positionV>
              <wp:extent cx="5250815" cy="391795"/>
              <wp:effectExtent l="0" t="0" r="6985" b="8255"/>
              <wp:wrapSquare wrapText="bothSides"/>
              <wp:docPr id="36149929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81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61E" w:rsidRPr="0004280C" w:rsidRDefault="007F7C89" w:rsidP="0004280C">
                          <w:pPr>
                            <w:tabs>
                              <w:tab w:val="right" w:pos="8339"/>
                            </w:tabs>
                            <w:spacing w:before="224"/>
                            <w:ind w:right="1531"/>
                            <w:rPr>
                              <w:b/>
                              <w:spacing w:val="-2"/>
                              <w:sz w:val="18"/>
                              <w:szCs w:val="18"/>
                              <w:highlight w:val="yellow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  <w:szCs w:val="18"/>
                            </w:rPr>
                            <w:t>Concorso di idee</w:t>
                          </w:r>
                          <w:r w:rsidRPr="0004280C">
                            <w:rPr>
                              <w:b/>
                              <w:spacing w:val="-4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21061E" w:rsidRDefault="002106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7303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0.9pt;margin-top:3.35pt;width:413.45pt;height:3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gDQ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" stroked="f">
              <v:textbox>
                <w:txbxContent>
                  <w:p w:rsidR="00000000" w:rsidRPr="0004280C" w:rsidRDefault="007F7C89" w:rsidP="0004280C">
                    <w:pPr>
                      <w:tabs>
                        <w:tab w:val="right" w:pos="8339"/>
                      </w:tabs>
                      <w:spacing w:before="224"/>
                      <w:ind w:right="1531"/>
                      <w:rPr>
                        <w:b/>
                        <w:spacing w:val="-2"/>
                        <w:sz w:val="18"/>
                        <w:szCs w:val="18"/>
                        <w:highlight w:val="yellow"/>
                      </w:rPr>
                    </w:pPr>
                    <w:r>
                      <w:rPr>
                        <w:b/>
                        <w:spacing w:val="-2"/>
                        <w:sz w:val="18"/>
                        <w:szCs w:val="18"/>
                      </w:rPr>
                      <w:t>Concorso di idee</w:t>
                    </w:r>
                    <w:r w:rsidRPr="0004280C">
                      <w:rPr>
                        <w:b/>
                        <w:spacing w:val="-4"/>
                        <w:sz w:val="18"/>
                        <w:szCs w:val="18"/>
                      </w:rPr>
                      <w:tab/>
                    </w:r>
                  </w:p>
                  <w:p w:rsidR="00000000" w:rsidRDefault="0000000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7058" w:rsidRDefault="009D7058" w:rsidP="00397C0A">
      <w:pPr>
        <w:spacing w:after="0" w:line="240" w:lineRule="auto"/>
      </w:pPr>
      <w:r>
        <w:separator/>
      </w:r>
    </w:p>
  </w:footnote>
  <w:footnote w:type="continuationSeparator" w:id="0">
    <w:p w:rsidR="009D7058" w:rsidRDefault="009D7058" w:rsidP="00397C0A">
      <w:pPr>
        <w:spacing w:after="0" w:line="240" w:lineRule="auto"/>
      </w:pPr>
      <w:r>
        <w:continuationSeparator/>
      </w:r>
    </w:p>
  </w:footnote>
  <w:footnote w:id="1">
    <w:p w:rsidR="00397C0A" w:rsidRDefault="00397C0A" w:rsidP="00397C0A">
      <w:pPr>
        <w:tabs>
          <w:tab w:val="left" w:pos="860"/>
        </w:tabs>
        <w:spacing w:before="82" w:line="242" w:lineRule="auto"/>
        <w:ind w:left="100" w:right="194"/>
        <w:jc w:val="both"/>
        <w:rPr>
          <w:rFonts w:ascii="Calibri" w:hAnsi="Calibri"/>
          <w:i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0009AD">
        <w:rPr>
          <w:spacing w:val="-10"/>
          <w:position w:val="7"/>
          <w:sz w:val="13"/>
        </w:rPr>
        <w:t>1</w:t>
      </w:r>
      <w:r w:rsidRPr="000009AD">
        <w:rPr>
          <w:rFonts w:ascii="Calibri" w:hAnsi="Calibri"/>
          <w:i/>
          <w:sz w:val="16"/>
        </w:rPr>
        <w:t>del titolare o del direttore tecnico, se si tratta di impresa individuale; di un socio o del direttore tecnico, se si tratta di società in nome collettivo; dei</w:t>
      </w:r>
      <w:r w:rsidRPr="000009AD">
        <w:rPr>
          <w:rFonts w:ascii="Calibri" w:hAnsi="Calibri"/>
          <w:i/>
          <w:spacing w:val="40"/>
          <w:sz w:val="16"/>
        </w:rPr>
        <w:t xml:space="preserve"> </w:t>
      </w:r>
      <w:r w:rsidRPr="000009AD">
        <w:rPr>
          <w:rFonts w:ascii="Calibri" w:hAnsi="Calibri"/>
          <w:i/>
          <w:sz w:val="16"/>
        </w:rPr>
        <w:t>soci accomandatari o del direttore tecnico, se si tratta di società in accomandita semplice; dei membri del consiglio di amministrazione cui sia stata conferita la</w:t>
      </w:r>
      <w:r w:rsidRPr="000009AD">
        <w:rPr>
          <w:rFonts w:ascii="Calibri" w:hAnsi="Calibri"/>
          <w:i/>
          <w:spacing w:val="40"/>
          <w:sz w:val="16"/>
        </w:rPr>
        <w:t xml:space="preserve"> </w:t>
      </w:r>
      <w:r w:rsidRPr="000009AD">
        <w:rPr>
          <w:rFonts w:ascii="Calibri" w:hAnsi="Calibri"/>
          <w:i/>
          <w:sz w:val="16"/>
        </w:rPr>
        <w:t>legale rappresentanza, ivi compresi institori e procuratori generali, dei membri degli organi con poteri di direzione o di vigilanza o dei soggetti muniti di poteri di</w:t>
      </w:r>
      <w:r w:rsidRPr="000009AD">
        <w:rPr>
          <w:rFonts w:ascii="Calibri" w:hAnsi="Calibri"/>
          <w:i/>
          <w:spacing w:val="40"/>
          <w:sz w:val="16"/>
        </w:rPr>
        <w:t xml:space="preserve"> </w:t>
      </w:r>
      <w:r w:rsidRPr="000009AD">
        <w:rPr>
          <w:rFonts w:ascii="Calibri" w:hAnsi="Calibri"/>
          <w:i/>
          <w:sz w:val="16"/>
        </w:rPr>
        <w:t>rappresentanza, di direzione o di controllo, del direttore tecnico o del socio unico persona fisica, ovvero del socio di maggioranza in caso di società con meno di</w:t>
      </w:r>
      <w:r w:rsidRPr="000009AD">
        <w:rPr>
          <w:rFonts w:ascii="Calibri" w:hAnsi="Calibri"/>
          <w:i/>
          <w:spacing w:val="40"/>
          <w:sz w:val="16"/>
        </w:rPr>
        <w:t xml:space="preserve"> </w:t>
      </w:r>
      <w:r w:rsidRPr="000009AD">
        <w:rPr>
          <w:rFonts w:ascii="Calibri" w:hAnsi="Calibri"/>
          <w:i/>
          <w:sz w:val="16"/>
        </w:rPr>
        <w:t xml:space="preserve">quattro soci, se si tratta di altro tipo di società o consorzio. (art. 94, comma 3, </w:t>
      </w:r>
      <w:proofErr w:type="spellStart"/>
      <w:r w:rsidRPr="000009AD">
        <w:rPr>
          <w:rFonts w:ascii="Calibri" w:hAnsi="Calibri"/>
          <w:i/>
          <w:sz w:val="16"/>
        </w:rPr>
        <w:t>D.Lgs.</w:t>
      </w:r>
      <w:proofErr w:type="spellEnd"/>
      <w:r w:rsidRPr="000009AD">
        <w:rPr>
          <w:rFonts w:ascii="Calibri" w:hAnsi="Calibri"/>
          <w:i/>
          <w:sz w:val="16"/>
        </w:rPr>
        <w:t xml:space="preserve"> 36/2023)</w:t>
      </w:r>
    </w:p>
    <w:p w:rsidR="00397C0A" w:rsidRDefault="00397C0A" w:rsidP="00397C0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061E" w:rsidRPr="0004280C" w:rsidRDefault="007F7C89" w:rsidP="006A2D2E">
    <w:pPr>
      <w:tabs>
        <w:tab w:val="right" w:pos="8339"/>
      </w:tabs>
      <w:spacing w:before="224"/>
      <w:ind w:right="1531"/>
      <w:rPr>
        <w:b/>
        <w:spacing w:val="-2"/>
        <w:sz w:val="18"/>
        <w:szCs w:val="18"/>
        <w:highlight w:val="yellow"/>
      </w:rPr>
    </w:pPr>
    <w:r w:rsidRPr="0004280C">
      <w:rPr>
        <w:b/>
        <w:spacing w:val="-4"/>
        <w:sz w:val="18"/>
        <w:szCs w:val="18"/>
      </w:rPr>
      <w:tab/>
    </w:r>
  </w:p>
  <w:p w:rsidR="0021061E" w:rsidRDefault="0021061E" w:rsidP="000B3AA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2EF0"/>
    <w:multiLevelType w:val="hybridMultilevel"/>
    <w:tmpl w:val="E39A09C2"/>
    <w:lvl w:ilvl="0" w:tplc="B4DA9CD8">
      <w:numFmt w:val="bullet"/>
      <w:lvlText w:val="□"/>
      <w:lvlJc w:val="left"/>
      <w:pPr>
        <w:ind w:left="94" w:hanging="176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7F16F7C8">
      <w:numFmt w:val="bullet"/>
      <w:lvlText w:val="•"/>
      <w:lvlJc w:val="left"/>
      <w:pPr>
        <w:ind w:left="419" w:hanging="176"/>
      </w:pPr>
      <w:rPr>
        <w:rFonts w:hint="default"/>
        <w:lang w:val="it-IT" w:eastAsia="en-US" w:bidi="ar-SA"/>
      </w:rPr>
    </w:lvl>
    <w:lvl w:ilvl="2" w:tplc="76C6F072">
      <w:numFmt w:val="bullet"/>
      <w:lvlText w:val="•"/>
      <w:lvlJc w:val="left"/>
      <w:pPr>
        <w:ind w:left="738" w:hanging="176"/>
      </w:pPr>
      <w:rPr>
        <w:rFonts w:hint="default"/>
        <w:lang w:val="it-IT" w:eastAsia="en-US" w:bidi="ar-SA"/>
      </w:rPr>
    </w:lvl>
    <w:lvl w:ilvl="3" w:tplc="F312B08C">
      <w:numFmt w:val="bullet"/>
      <w:lvlText w:val="•"/>
      <w:lvlJc w:val="left"/>
      <w:pPr>
        <w:ind w:left="1057" w:hanging="176"/>
      </w:pPr>
      <w:rPr>
        <w:rFonts w:hint="default"/>
        <w:lang w:val="it-IT" w:eastAsia="en-US" w:bidi="ar-SA"/>
      </w:rPr>
    </w:lvl>
    <w:lvl w:ilvl="4" w:tplc="7B9C9E16">
      <w:numFmt w:val="bullet"/>
      <w:lvlText w:val="•"/>
      <w:lvlJc w:val="left"/>
      <w:pPr>
        <w:ind w:left="1376" w:hanging="176"/>
      </w:pPr>
      <w:rPr>
        <w:rFonts w:hint="default"/>
        <w:lang w:val="it-IT" w:eastAsia="en-US" w:bidi="ar-SA"/>
      </w:rPr>
    </w:lvl>
    <w:lvl w:ilvl="5" w:tplc="2D547494">
      <w:numFmt w:val="bullet"/>
      <w:lvlText w:val="•"/>
      <w:lvlJc w:val="left"/>
      <w:pPr>
        <w:ind w:left="1695" w:hanging="176"/>
      </w:pPr>
      <w:rPr>
        <w:rFonts w:hint="default"/>
        <w:lang w:val="it-IT" w:eastAsia="en-US" w:bidi="ar-SA"/>
      </w:rPr>
    </w:lvl>
    <w:lvl w:ilvl="6" w:tplc="C678682E">
      <w:numFmt w:val="bullet"/>
      <w:lvlText w:val="•"/>
      <w:lvlJc w:val="left"/>
      <w:pPr>
        <w:ind w:left="2014" w:hanging="176"/>
      </w:pPr>
      <w:rPr>
        <w:rFonts w:hint="default"/>
        <w:lang w:val="it-IT" w:eastAsia="en-US" w:bidi="ar-SA"/>
      </w:rPr>
    </w:lvl>
    <w:lvl w:ilvl="7" w:tplc="35CC5C90">
      <w:numFmt w:val="bullet"/>
      <w:lvlText w:val="•"/>
      <w:lvlJc w:val="left"/>
      <w:pPr>
        <w:ind w:left="2333" w:hanging="176"/>
      </w:pPr>
      <w:rPr>
        <w:rFonts w:hint="default"/>
        <w:lang w:val="it-IT" w:eastAsia="en-US" w:bidi="ar-SA"/>
      </w:rPr>
    </w:lvl>
    <w:lvl w:ilvl="8" w:tplc="5A20038C">
      <w:numFmt w:val="bullet"/>
      <w:lvlText w:val="•"/>
      <w:lvlJc w:val="left"/>
      <w:pPr>
        <w:ind w:left="2652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05E6365"/>
    <w:multiLevelType w:val="multilevel"/>
    <w:tmpl w:val="B68EE404"/>
    <w:lvl w:ilvl="0">
      <w:start w:val="1"/>
      <w:numFmt w:val="decimal"/>
      <w:lvlText w:val="%1"/>
      <w:lvlJc w:val="left"/>
      <w:pPr>
        <w:ind w:left="324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7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58" w:hanging="3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400" w:hanging="3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20" w:hanging="3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1" w:hanging="3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02" w:hanging="3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94" w:hanging="3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85" w:hanging="371"/>
      </w:pPr>
      <w:rPr>
        <w:rFonts w:hint="default"/>
        <w:lang w:val="it-IT" w:eastAsia="en-US" w:bidi="ar-SA"/>
      </w:rPr>
    </w:lvl>
  </w:abstractNum>
  <w:abstractNum w:abstractNumId="2" w15:restartNumberingAfterBreak="0">
    <w:nsid w:val="25741757"/>
    <w:multiLevelType w:val="hybridMultilevel"/>
    <w:tmpl w:val="53507422"/>
    <w:lvl w:ilvl="0" w:tplc="BF5016B0">
      <w:numFmt w:val="bullet"/>
      <w:lvlText w:val="&gt;"/>
      <w:lvlJc w:val="left"/>
      <w:pPr>
        <w:ind w:left="812" w:hanging="195"/>
      </w:pPr>
      <w:rPr>
        <w:rFonts w:ascii="Arial" w:eastAsia="Arial" w:hAnsi="Arial" w:cs="Arial" w:hint="default"/>
        <w:b/>
        <w:bCs/>
        <w:i w:val="0"/>
        <w:iCs w:val="0"/>
        <w:color w:val="211F1F"/>
        <w:spacing w:val="0"/>
        <w:w w:val="100"/>
        <w:sz w:val="22"/>
        <w:szCs w:val="22"/>
        <w:lang w:val="it-IT" w:eastAsia="en-US" w:bidi="ar-SA"/>
      </w:rPr>
    </w:lvl>
    <w:lvl w:ilvl="1" w:tplc="E11C877A">
      <w:numFmt w:val="bullet"/>
      <w:lvlText w:val="•"/>
      <w:lvlJc w:val="left"/>
      <w:pPr>
        <w:ind w:left="1815" w:hanging="195"/>
      </w:pPr>
      <w:rPr>
        <w:rFonts w:hint="default"/>
        <w:lang w:val="it-IT" w:eastAsia="en-US" w:bidi="ar-SA"/>
      </w:rPr>
    </w:lvl>
    <w:lvl w:ilvl="2" w:tplc="C9787C98">
      <w:numFmt w:val="bullet"/>
      <w:lvlText w:val="•"/>
      <w:lvlJc w:val="left"/>
      <w:pPr>
        <w:ind w:left="2811" w:hanging="195"/>
      </w:pPr>
      <w:rPr>
        <w:rFonts w:hint="default"/>
        <w:lang w:val="it-IT" w:eastAsia="en-US" w:bidi="ar-SA"/>
      </w:rPr>
    </w:lvl>
    <w:lvl w:ilvl="3" w:tplc="6F6A8EFA">
      <w:numFmt w:val="bullet"/>
      <w:lvlText w:val="•"/>
      <w:lvlJc w:val="left"/>
      <w:pPr>
        <w:ind w:left="3807" w:hanging="195"/>
      </w:pPr>
      <w:rPr>
        <w:rFonts w:hint="default"/>
        <w:lang w:val="it-IT" w:eastAsia="en-US" w:bidi="ar-SA"/>
      </w:rPr>
    </w:lvl>
    <w:lvl w:ilvl="4" w:tplc="A39C2C48">
      <w:numFmt w:val="bullet"/>
      <w:lvlText w:val="•"/>
      <w:lvlJc w:val="left"/>
      <w:pPr>
        <w:ind w:left="4803" w:hanging="195"/>
      </w:pPr>
      <w:rPr>
        <w:rFonts w:hint="default"/>
        <w:lang w:val="it-IT" w:eastAsia="en-US" w:bidi="ar-SA"/>
      </w:rPr>
    </w:lvl>
    <w:lvl w:ilvl="5" w:tplc="4E404BDC">
      <w:numFmt w:val="bullet"/>
      <w:lvlText w:val="•"/>
      <w:lvlJc w:val="left"/>
      <w:pPr>
        <w:ind w:left="5799" w:hanging="195"/>
      </w:pPr>
      <w:rPr>
        <w:rFonts w:hint="default"/>
        <w:lang w:val="it-IT" w:eastAsia="en-US" w:bidi="ar-SA"/>
      </w:rPr>
    </w:lvl>
    <w:lvl w:ilvl="6" w:tplc="9D682A52">
      <w:numFmt w:val="bullet"/>
      <w:lvlText w:val="•"/>
      <w:lvlJc w:val="left"/>
      <w:pPr>
        <w:ind w:left="6795" w:hanging="195"/>
      </w:pPr>
      <w:rPr>
        <w:rFonts w:hint="default"/>
        <w:lang w:val="it-IT" w:eastAsia="en-US" w:bidi="ar-SA"/>
      </w:rPr>
    </w:lvl>
    <w:lvl w:ilvl="7" w:tplc="F00E02B8">
      <w:numFmt w:val="bullet"/>
      <w:lvlText w:val="•"/>
      <w:lvlJc w:val="left"/>
      <w:pPr>
        <w:ind w:left="7791" w:hanging="195"/>
      </w:pPr>
      <w:rPr>
        <w:rFonts w:hint="default"/>
        <w:lang w:val="it-IT" w:eastAsia="en-US" w:bidi="ar-SA"/>
      </w:rPr>
    </w:lvl>
    <w:lvl w:ilvl="8" w:tplc="A91E7B94">
      <w:numFmt w:val="bullet"/>
      <w:lvlText w:val="•"/>
      <w:lvlJc w:val="left"/>
      <w:pPr>
        <w:ind w:left="8787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3C735518"/>
    <w:multiLevelType w:val="hybridMultilevel"/>
    <w:tmpl w:val="A02E8E24"/>
    <w:lvl w:ilvl="0" w:tplc="62EC7CAE">
      <w:start w:val="3"/>
      <w:numFmt w:val="upperRoman"/>
      <w:lvlText w:val="%1."/>
      <w:lvlJc w:val="left"/>
      <w:pPr>
        <w:ind w:left="808" w:hanging="34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6045B20">
      <w:numFmt w:val="bullet"/>
      <w:lvlText w:val="o"/>
      <w:lvlJc w:val="left"/>
      <w:pPr>
        <w:ind w:left="2980" w:hanging="6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2E67CFE">
      <w:numFmt w:val="bullet"/>
      <w:lvlText w:val="•"/>
      <w:lvlJc w:val="left"/>
      <w:pPr>
        <w:ind w:left="3846" w:hanging="612"/>
      </w:pPr>
      <w:rPr>
        <w:rFonts w:hint="default"/>
        <w:lang w:val="it-IT" w:eastAsia="en-US" w:bidi="ar-SA"/>
      </w:rPr>
    </w:lvl>
    <w:lvl w:ilvl="3" w:tplc="7A36CD7C">
      <w:numFmt w:val="bullet"/>
      <w:lvlText w:val="•"/>
      <w:lvlJc w:val="left"/>
      <w:pPr>
        <w:ind w:left="4713" w:hanging="612"/>
      </w:pPr>
      <w:rPr>
        <w:rFonts w:hint="default"/>
        <w:lang w:val="it-IT" w:eastAsia="en-US" w:bidi="ar-SA"/>
      </w:rPr>
    </w:lvl>
    <w:lvl w:ilvl="4" w:tplc="BF84AA78">
      <w:numFmt w:val="bullet"/>
      <w:lvlText w:val="•"/>
      <w:lvlJc w:val="left"/>
      <w:pPr>
        <w:ind w:left="5579" w:hanging="612"/>
      </w:pPr>
      <w:rPr>
        <w:rFonts w:hint="default"/>
        <w:lang w:val="it-IT" w:eastAsia="en-US" w:bidi="ar-SA"/>
      </w:rPr>
    </w:lvl>
    <w:lvl w:ilvl="5" w:tplc="5EA8C4DE">
      <w:numFmt w:val="bullet"/>
      <w:lvlText w:val="•"/>
      <w:lvlJc w:val="left"/>
      <w:pPr>
        <w:ind w:left="6446" w:hanging="612"/>
      </w:pPr>
      <w:rPr>
        <w:rFonts w:hint="default"/>
        <w:lang w:val="it-IT" w:eastAsia="en-US" w:bidi="ar-SA"/>
      </w:rPr>
    </w:lvl>
    <w:lvl w:ilvl="6" w:tplc="FEB290A6">
      <w:numFmt w:val="bullet"/>
      <w:lvlText w:val="•"/>
      <w:lvlJc w:val="left"/>
      <w:pPr>
        <w:ind w:left="7312" w:hanging="612"/>
      </w:pPr>
      <w:rPr>
        <w:rFonts w:hint="default"/>
        <w:lang w:val="it-IT" w:eastAsia="en-US" w:bidi="ar-SA"/>
      </w:rPr>
    </w:lvl>
    <w:lvl w:ilvl="7" w:tplc="C96E0998">
      <w:numFmt w:val="bullet"/>
      <w:lvlText w:val="•"/>
      <w:lvlJc w:val="left"/>
      <w:pPr>
        <w:ind w:left="8179" w:hanging="612"/>
      </w:pPr>
      <w:rPr>
        <w:rFonts w:hint="default"/>
        <w:lang w:val="it-IT" w:eastAsia="en-US" w:bidi="ar-SA"/>
      </w:rPr>
    </w:lvl>
    <w:lvl w:ilvl="8" w:tplc="69E020EA">
      <w:numFmt w:val="bullet"/>
      <w:lvlText w:val="•"/>
      <w:lvlJc w:val="left"/>
      <w:pPr>
        <w:ind w:left="9046" w:hanging="612"/>
      </w:pPr>
      <w:rPr>
        <w:rFonts w:hint="default"/>
        <w:lang w:val="it-IT" w:eastAsia="en-US" w:bidi="ar-SA"/>
      </w:rPr>
    </w:lvl>
  </w:abstractNum>
  <w:abstractNum w:abstractNumId="4" w15:restartNumberingAfterBreak="0">
    <w:nsid w:val="3CFD05A0"/>
    <w:multiLevelType w:val="hybridMultilevel"/>
    <w:tmpl w:val="14347EBA"/>
    <w:lvl w:ilvl="0" w:tplc="2EEA4A94">
      <w:start w:val="1"/>
      <w:numFmt w:val="decimal"/>
      <w:lvlText w:val="%1)"/>
      <w:lvlJc w:val="left"/>
      <w:pPr>
        <w:ind w:left="7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241BBA">
      <w:numFmt w:val="bullet"/>
      <w:lvlText w:val="•"/>
      <w:lvlJc w:val="left"/>
      <w:pPr>
        <w:ind w:left="1688" w:hanging="361"/>
      </w:pPr>
      <w:rPr>
        <w:rFonts w:hint="default"/>
        <w:lang w:val="it-IT" w:eastAsia="en-US" w:bidi="ar-SA"/>
      </w:rPr>
    </w:lvl>
    <w:lvl w:ilvl="2" w:tplc="F8D6AF8A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C5F284F4">
      <w:numFmt w:val="bullet"/>
      <w:lvlText w:val="•"/>
      <w:lvlJc w:val="left"/>
      <w:pPr>
        <w:ind w:left="3506" w:hanging="361"/>
      </w:pPr>
      <w:rPr>
        <w:rFonts w:hint="default"/>
        <w:lang w:val="it-IT" w:eastAsia="en-US" w:bidi="ar-SA"/>
      </w:rPr>
    </w:lvl>
    <w:lvl w:ilvl="4" w:tplc="04EC402A">
      <w:numFmt w:val="bullet"/>
      <w:lvlText w:val="•"/>
      <w:lvlJc w:val="left"/>
      <w:pPr>
        <w:ind w:left="4415" w:hanging="361"/>
      </w:pPr>
      <w:rPr>
        <w:rFonts w:hint="default"/>
        <w:lang w:val="it-IT" w:eastAsia="en-US" w:bidi="ar-SA"/>
      </w:rPr>
    </w:lvl>
    <w:lvl w:ilvl="5" w:tplc="D6146DC4">
      <w:numFmt w:val="bullet"/>
      <w:lvlText w:val="•"/>
      <w:lvlJc w:val="left"/>
      <w:pPr>
        <w:ind w:left="5324" w:hanging="361"/>
      </w:pPr>
      <w:rPr>
        <w:rFonts w:hint="default"/>
        <w:lang w:val="it-IT" w:eastAsia="en-US" w:bidi="ar-SA"/>
      </w:rPr>
    </w:lvl>
    <w:lvl w:ilvl="6" w:tplc="5D142FA4">
      <w:numFmt w:val="bullet"/>
      <w:lvlText w:val="•"/>
      <w:lvlJc w:val="left"/>
      <w:pPr>
        <w:ind w:left="6233" w:hanging="361"/>
      </w:pPr>
      <w:rPr>
        <w:rFonts w:hint="default"/>
        <w:lang w:val="it-IT" w:eastAsia="en-US" w:bidi="ar-SA"/>
      </w:rPr>
    </w:lvl>
    <w:lvl w:ilvl="7" w:tplc="13F2A574">
      <w:numFmt w:val="bullet"/>
      <w:lvlText w:val="•"/>
      <w:lvlJc w:val="left"/>
      <w:pPr>
        <w:ind w:left="7142" w:hanging="361"/>
      </w:pPr>
      <w:rPr>
        <w:rFonts w:hint="default"/>
        <w:lang w:val="it-IT" w:eastAsia="en-US" w:bidi="ar-SA"/>
      </w:rPr>
    </w:lvl>
    <w:lvl w:ilvl="8" w:tplc="CCEE6F56">
      <w:numFmt w:val="bullet"/>
      <w:lvlText w:val="•"/>
      <w:lvlJc w:val="left"/>
      <w:pPr>
        <w:ind w:left="805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1312F80"/>
    <w:multiLevelType w:val="hybridMultilevel"/>
    <w:tmpl w:val="EFB8183C"/>
    <w:lvl w:ilvl="0" w:tplc="FFBC69B2">
      <w:numFmt w:val="bullet"/>
      <w:lvlText w:val=""/>
      <w:lvlJc w:val="left"/>
      <w:pPr>
        <w:ind w:left="139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4E333C">
      <w:numFmt w:val="bullet"/>
      <w:lvlText w:val="•"/>
      <w:lvlJc w:val="left"/>
      <w:pPr>
        <w:ind w:left="2246" w:hanging="428"/>
      </w:pPr>
      <w:rPr>
        <w:rFonts w:hint="default"/>
        <w:lang w:val="it-IT" w:eastAsia="en-US" w:bidi="ar-SA"/>
      </w:rPr>
    </w:lvl>
    <w:lvl w:ilvl="2" w:tplc="F728534C">
      <w:numFmt w:val="bullet"/>
      <w:lvlText w:val="•"/>
      <w:lvlJc w:val="left"/>
      <w:pPr>
        <w:ind w:left="3093" w:hanging="428"/>
      </w:pPr>
      <w:rPr>
        <w:rFonts w:hint="default"/>
        <w:lang w:val="it-IT" w:eastAsia="en-US" w:bidi="ar-SA"/>
      </w:rPr>
    </w:lvl>
    <w:lvl w:ilvl="3" w:tplc="E884BE80">
      <w:numFmt w:val="bullet"/>
      <w:lvlText w:val="•"/>
      <w:lvlJc w:val="left"/>
      <w:pPr>
        <w:ind w:left="3940" w:hanging="428"/>
      </w:pPr>
      <w:rPr>
        <w:rFonts w:hint="default"/>
        <w:lang w:val="it-IT" w:eastAsia="en-US" w:bidi="ar-SA"/>
      </w:rPr>
    </w:lvl>
    <w:lvl w:ilvl="4" w:tplc="DA628EEA">
      <w:numFmt w:val="bullet"/>
      <w:lvlText w:val="•"/>
      <w:lvlJc w:val="left"/>
      <w:pPr>
        <w:ind w:left="4787" w:hanging="428"/>
      </w:pPr>
      <w:rPr>
        <w:rFonts w:hint="default"/>
        <w:lang w:val="it-IT" w:eastAsia="en-US" w:bidi="ar-SA"/>
      </w:rPr>
    </w:lvl>
    <w:lvl w:ilvl="5" w:tplc="47C00A20">
      <w:numFmt w:val="bullet"/>
      <w:lvlText w:val="•"/>
      <w:lvlJc w:val="left"/>
      <w:pPr>
        <w:ind w:left="5634" w:hanging="428"/>
      </w:pPr>
      <w:rPr>
        <w:rFonts w:hint="default"/>
        <w:lang w:val="it-IT" w:eastAsia="en-US" w:bidi="ar-SA"/>
      </w:rPr>
    </w:lvl>
    <w:lvl w:ilvl="6" w:tplc="DE4A3618">
      <w:numFmt w:val="bullet"/>
      <w:lvlText w:val="•"/>
      <w:lvlJc w:val="left"/>
      <w:pPr>
        <w:ind w:left="6481" w:hanging="428"/>
      </w:pPr>
      <w:rPr>
        <w:rFonts w:hint="default"/>
        <w:lang w:val="it-IT" w:eastAsia="en-US" w:bidi="ar-SA"/>
      </w:rPr>
    </w:lvl>
    <w:lvl w:ilvl="7" w:tplc="833E4C12">
      <w:numFmt w:val="bullet"/>
      <w:lvlText w:val="•"/>
      <w:lvlJc w:val="left"/>
      <w:pPr>
        <w:ind w:left="7328" w:hanging="428"/>
      </w:pPr>
      <w:rPr>
        <w:rFonts w:hint="default"/>
        <w:lang w:val="it-IT" w:eastAsia="en-US" w:bidi="ar-SA"/>
      </w:rPr>
    </w:lvl>
    <w:lvl w:ilvl="8" w:tplc="C40A462E">
      <w:numFmt w:val="bullet"/>
      <w:lvlText w:val="•"/>
      <w:lvlJc w:val="left"/>
      <w:pPr>
        <w:ind w:left="8175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46E46EF6"/>
    <w:multiLevelType w:val="hybridMultilevel"/>
    <w:tmpl w:val="6B6682B8"/>
    <w:lvl w:ilvl="0" w:tplc="0410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7" w15:restartNumberingAfterBreak="0">
    <w:nsid w:val="4C552E40"/>
    <w:multiLevelType w:val="hybridMultilevel"/>
    <w:tmpl w:val="FE1AB640"/>
    <w:lvl w:ilvl="0" w:tplc="4C1063B8">
      <w:numFmt w:val="bullet"/>
      <w:lvlText w:val="⮚"/>
      <w:lvlJc w:val="left"/>
      <w:pPr>
        <w:ind w:left="281" w:hanging="1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4"/>
        <w:sz w:val="20"/>
        <w:szCs w:val="20"/>
        <w:lang w:val="it-IT" w:eastAsia="en-US" w:bidi="ar-SA"/>
      </w:rPr>
    </w:lvl>
    <w:lvl w:ilvl="1" w:tplc="0F1272D2">
      <w:numFmt w:val="bullet"/>
      <w:lvlText w:val=""/>
      <w:lvlJc w:val="left"/>
      <w:pPr>
        <w:ind w:left="1107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BBE511A">
      <w:numFmt w:val="bullet"/>
      <w:lvlText w:val="•"/>
      <w:lvlJc w:val="left"/>
      <w:pPr>
        <w:ind w:left="2074" w:hanging="375"/>
      </w:pPr>
      <w:rPr>
        <w:rFonts w:hint="default"/>
        <w:lang w:val="it-IT" w:eastAsia="en-US" w:bidi="ar-SA"/>
      </w:rPr>
    </w:lvl>
    <w:lvl w:ilvl="3" w:tplc="A26A687A">
      <w:numFmt w:val="bullet"/>
      <w:lvlText w:val="•"/>
      <w:lvlJc w:val="left"/>
      <w:pPr>
        <w:ind w:left="3048" w:hanging="375"/>
      </w:pPr>
      <w:rPr>
        <w:rFonts w:hint="default"/>
        <w:lang w:val="it-IT" w:eastAsia="en-US" w:bidi="ar-SA"/>
      </w:rPr>
    </w:lvl>
    <w:lvl w:ilvl="4" w:tplc="8E98F4F8">
      <w:numFmt w:val="bullet"/>
      <w:lvlText w:val="•"/>
      <w:lvlJc w:val="left"/>
      <w:pPr>
        <w:ind w:left="4022" w:hanging="375"/>
      </w:pPr>
      <w:rPr>
        <w:rFonts w:hint="default"/>
        <w:lang w:val="it-IT" w:eastAsia="en-US" w:bidi="ar-SA"/>
      </w:rPr>
    </w:lvl>
    <w:lvl w:ilvl="5" w:tplc="5E10E852">
      <w:numFmt w:val="bullet"/>
      <w:lvlText w:val="•"/>
      <w:lvlJc w:val="left"/>
      <w:pPr>
        <w:ind w:left="4997" w:hanging="375"/>
      </w:pPr>
      <w:rPr>
        <w:rFonts w:hint="default"/>
        <w:lang w:val="it-IT" w:eastAsia="en-US" w:bidi="ar-SA"/>
      </w:rPr>
    </w:lvl>
    <w:lvl w:ilvl="6" w:tplc="57BA07AE">
      <w:numFmt w:val="bullet"/>
      <w:lvlText w:val="•"/>
      <w:lvlJc w:val="left"/>
      <w:pPr>
        <w:ind w:left="5971" w:hanging="375"/>
      </w:pPr>
      <w:rPr>
        <w:rFonts w:hint="default"/>
        <w:lang w:val="it-IT" w:eastAsia="en-US" w:bidi="ar-SA"/>
      </w:rPr>
    </w:lvl>
    <w:lvl w:ilvl="7" w:tplc="0C6016E0">
      <w:numFmt w:val="bullet"/>
      <w:lvlText w:val="•"/>
      <w:lvlJc w:val="left"/>
      <w:pPr>
        <w:ind w:left="6945" w:hanging="375"/>
      </w:pPr>
      <w:rPr>
        <w:rFonts w:hint="default"/>
        <w:lang w:val="it-IT" w:eastAsia="en-US" w:bidi="ar-SA"/>
      </w:rPr>
    </w:lvl>
    <w:lvl w:ilvl="8" w:tplc="D7569D3C">
      <w:numFmt w:val="bullet"/>
      <w:lvlText w:val="•"/>
      <w:lvlJc w:val="left"/>
      <w:pPr>
        <w:ind w:left="7920" w:hanging="375"/>
      </w:pPr>
      <w:rPr>
        <w:rFonts w:hint="default"/>
        <w:lang w:val="it-IT" w:eastAsia="en-US" w:bidi="ar-SA"/>
      </w:rPr>
    </w:lvl>
  </w:abstractNum>
  <w:abstractNum w:abstractNumId="8" w15:restartNumberingAfterBreak="0">
    <w:nsid w:val="4CCD1301"/>
    <w:multiLevelType w:val="hybridMultilevel"/>
    <w:tmpl w:val="717E4E1C"/>
    <w:lvl w:ilvl="0" w:tplc="21EA52EC">
      <w:numFmt w:val="bullet"/>
      <w:lvlText w:val=""/>
      <w:lvlJc w:val="left"/>
      <w:pPr>
        <w:ind w:left="139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683B00">
      <w:numFmt w:val="bullet"/>
      <w:lvlText w:val="•"/>
      <w:lvlJc w:val="left"/>
      <w:pPr>
        <w:ind w:left="2246" w:hanging="428"/>
      </w:pPr>
      <w:rPr>
        <w:rFonts w:hint="default"/>
        <w:lang w:val="it-IT" w:eastAsia="en-US" w:bidi="ar-SA"/>
      </w:rPr>
    </w:lvl>
    <w:lvl w:ilvl="2" w:tplc="D4542664">
      <w:numFmt w:val="bullet"/>
      <w:lvlText w:val="•"/>
      <w:lvlJc w:val="left"/>
      <w:pPr>
        <w:ind w:left="3093" w:hanging="428"/>
      </w:pPr>
      <w:rPr>
        <w:rFonts w:hint="default"/>
        <w:lang w:val="it-IT" w:eastAsia="en-US" w:bidi="ar-SA"/>
      </w:rPr>
    </w:lvl>
    <w:lvl w:ilvl="3" w:tplc="16CE2890">
      <w:numFmt w:val="bullet"/>
      <w:lvlText w:val="•"/>
      <w:lvlJc w:val="left"/>
      <w:pPr>
        <w:ind w:left="3940" w:hanging="428"/>
      </w:pPr>
      <w:rPr>
        <w:rFonts w:hint="default"/>
        <w:lang w:val="it-IT" w:eastAsia="en-US" w:bidi="ar-SA"/>
      </w:rPr>
    </w:lvl>
    <w:lvl w:ilvl="4" w:tplc="95987832">
      <w:numFmt w:val="bullet"/>
      <w:lvlText w:val="•"/>
      <w:lvlJc w:val="left"/>
      <w:pPr>
        <w:ind w:left="4787" w:hanging="428"/>
      </w:pPr>
      <w:rPr>
        <w:rFonts w:hint="default"/>
        <w:lang w:val="it-IT" w:eastAsia="en-US" w:bidi="ar-SA"/>
      </w:rPr>
    </w:lvl>
    <w:lvl w:ilvl="5" w:tplc="732E42A6">
      <w:numFmt w:val="bullet"/>
      <w:lvlText w:val="•"/>
      <w:lvlJc w:val="left"/>
      <w:pPr>
        <w:ind w:left="5634" w:hanging="428"/>
      </w:pPr>
      <w:rPr>
        <w:rFonts w:hint="default"/>
        <w:lang w:val="it-IT" w:eastAsia="en-US" w:bidi="ar-SA"/>
      </w:rPr>
    </w:lvl>
    <w:lvl w:ilvl="6" w:tplc="4A144F40">
      <w:numFmt w:val="bullet"/>
      <w:lvlText w:val="•"/>
      <w:lvlJc w:val="left"/>
      <w:pPr>
        <w:ind w:left="6481" w:hanging="428"/>
      </w:pPr>
      <w:rPr>
        <w:rFonts w:hint="default"/>
        <w:lang w:val="it-IT" w:eastAsia="en-US" w:bidi="ar-SA"/>
      </w:rPr>
    </w:lvl>
    <w:lvl w:ilvl="7" w:tplc="E4B6AB2C">
      <w:numFmt w:val="bullet"/>
      <w:lvlText w:val="•"/>
      <w:lvlJc w:val="left"/>
      <w:pPr>
        <w:ind w:left="7328" w:hanging="428"/>
      </w:pPr>
      <w:rPr>
        <w:rFonts w:hint="default"/>
        <w:lang w:val="it-IT" w:eastAsia="en-US" w:bidi="ar-SA"/>
      </w:rPr>
    </w:lvl>
    <w:lvl w:ilvl="8" w:tplc="5ADC1824">
      <w:numFmt w:val="bullet"/>
      <w:lvlText w:val="•"/>
      <w:lvlJc w:val="left"/>
      <w:pPr>
        <w:ind w:left="8175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56D32F9E"/>
    <w:multiLevelType w:val="hybridMultilevel"/>
    <w:tmpl w:val="1B90CE98"/>
    <w:lvl w:ilvl="0" w:tplc="7638A12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456DC"/>
    <w:multiLevelType w:val="hybridMultilevel"/>
    <w:tmpl w:val="FFEC9776"/>
    <w:lvl w:ilvl="0" w:tplc="1B60A6FE">
      <w:numFmt w:val="bullet"/>
      <w:lvlText w:val=""/>
      <w:lvlJc w:val="left"/>
      <w:pPr>
        <w:ind w:left="1246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4A5A24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6E8927A">
      <w:numFmt w:val="bullet"/>
      <w:lvlText w:val="•"/>
      <w:lvlJc w:val="left"/>
      <w:pPr>
        <w:ind w:left="2447" w:hanging="284"/>
      </w:pPr>
      <w:rPr>
        <w:rFonts w:hint="default"/>
        <w:lang w:val="it-IT" w:eastAsia="en-US" w:bidi="ar-SA"/>
      </w:rPr>
    </w:lvl>
    <w:lvl w:ilvl="3" w:tplc="CCAECDDA">
      <w:numFmt w:val="bullet"/>
      <w:lvlText w:val="•"/>
      <w:lvlJc w:val="left"/>
      <w:pPr>
        <w:ind w:left="3375" w:hanging="284"/>
      </w:pPr>
      <w:rPr>
        <w:rFonts w:hint="default"/>
        <w:lang w:val="it-IT" w:eastAsia="en-US" w:bidi="ar-SA"/>
      </w:rPr>
    </w:lvl>
    <w:lvl w:ilvl="4" w:tplc="A64053CE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72E63AE4">
      <w:numFmt w:val="bullet"/>
      <w:lvlText w:val="•"/>
      <w:lvlJc w:val="left"/>
      <w:pPr>
        <w:ind w:left="5230" w:hanging="284"/>
      </w:pPr>
      <w:rPr>
        <w:rFonts w:hint="default"/>
        <w:lang w:val="it-IT" w:eastAsia="en-US" w:bidi="ar-SA"/>
      </w:rPr>
    </w:lvl>
    <w:lvl w:ilvl="6" w:tplc="A81A7450">
      <w:numFmt w:val="bullet"/>
      <w:lvlText w:val="•"/>
      <w:lvlJc w:val="left"/>
      <w:pPr>
        <w:ind w:left="6158" w:hanging="284"/>
      </w:pPr>
      <w:rPr>
        <w:rFonts w:hint="default"/>
        <w:lang w:val="it-IT" w:eastAsia="en-US" w:bidi="ar-SA"/>
      </w:rPr>
    </w:lvl>
    <w:lvl w:ilvl="7" w:tplc="8AB48A2C">
      <w:numFmt w:val="bullet"/>
      <w:lvlText w:val="•"/>
      <w:lvlJc w:val="left"/>
      <w:pPr>
        <w:ind w:left="7085" w:hanging="284"/>
      </w:pPr>
      <w:rPr>
        <w:rFonts w:hint="default"/>
        <w:lang w:val="it-IT" w:eastAsia="en-US" w:bidi="ar-SA"/>
      </w:rPr>
    </w:lvl>
    <w:lvl w:ilvl="8" w:tplc="25883D68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DEA2185"/>
    <w:multiLevelType w:val="hybridMultilevel"/>
    <w:tmpl w:val="668A5AF6"/>
    <w:lvl w:ilvl="0" w:tplc="EF8A432C">
      <w:start w:val="1"/>
      <w:numFmt w:val="decimal"/>
      <w:lvlText w:val="%1."/>
      <w:lvlJc w:val="left"/>
      <w:pPr>
        <w:ind w:left="1261" w:hanging="40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614633C0">
      <w:numFmt w:val="bullet"/>
      <w:lvlText w:val="•"/>
      <w:lvlJc w:val="left"/>
      <w:pPr>
        <w:ind w:left="2120" w:hanging="404"/>
      </w:pPr>
      <w:rPr>
        <w:rFonts w:hint="default"/>
        <w:lang w:val="it-IT" w:eastAsia="en-US" w:bidi="ar-SA"/>
      </w:rPr>
    </w:lvl>
    <w:lvl w:ilvl="2" w:tplc="C46CFCFC">
      <w:numFmt w:val="bullet"/>
      <w:lvlText w:val="•"/>
      <w:lvlJc w:val="left"/>
      <w:pPr>
        <w:ind w:left="2981" w:hanging="404"/>
      </w:pPr>
      <w:rPr>
        <w:rFonts w:hint="default"/>
        <w:lang w:val="it-IT" w:eastAsia="en-US" w:bidi="ar-SA"/>
      </w:rPr>
    </w:lvl>
    <w:lvl w:ilvl="3" w:tplc="12FE08FE">
      <w:numFmt w:val="bullet"/>
      <w:lvlText w:val="•"/>
      <w:lvlJc w:val="left"/>
      <w:pPr>
        <w:ind w:left="3842" w:hanging="404"/>
      </w:pPr>
      <w:rPr>
        <w:rFonts w:hint="default"/>
        <w:lang w:val="it-IT" w:eastAsia="en-US" w:bidi="ar-SA"/>
      </w:rPr>
    </w:lvl>
    <w:lvl w:ilvl="4" w:tplc="3884AA2E">
      <w:numFmt w:val="bullet"/>
      <w:lvlText w:val="•"/>
      <w:lvlJc w:val="left"/>
      <w:pPr>
        <w:ind w:left="4703" w:hanging="404"/>
      </w:pPr>
      <w:rPr>
        <w:rFonts w:hint="default"/>
        <w:lang w:val="it-IT" w:eastAsia="en-US" w:bidi="ar-SA"/>
      </w:rPr>
    </w:lvl>
    <w:lvl w:ilvl="5" w:tplc="29CAB5EA">
      <w:numFmt w:val="bullet"/>
      <w:lvlText w:val="•"/>
      <w:lvlJc w:val="left"/>
      <w:pPr>
        <w:ind w:left="5564" w:hanging="404"/>
      </w:pPr>
      <w:rPr>
        <w:rFonts w:hint="default"/>
        <w:lang w:val="it-IT" w:eastAsia="en-US" w:bidi="ar-SA"/>
      </w:rPr>
    </w:lvl>
    <w:lvl w:ilvl="6" w:tplc="481A89B2">
      <w:numFmt w:val="bullet"/>
      <w:lvlText w:val="•"/>
      <w:lvlJc w:val="left"/>
      <w:pPr>
        <w:ind w:left="6425" w:hanging="404"/>
      </w:pPr>
      <w:rPr>
        <w:rFonts w:hint="default"/>
        <w:lang w:val="it-IT" w:eastAsia="en-US" w:bidi="ar-SA"/>
      </w:rPr>
    </w:lvl>
    <w:lvl w:ilvl="7" w:tplc="1D4E9650">
      <w:numFmt w:val="bullet"/>
      <w:lvlText w:val="•"/>
      <w:lvlJc w:val="left"/>
      <w:pPr>
        <w:ind w:left="7286" w:hanging="404"/>
      </w:pPr>
      <w:rPr>
        <w:rFonts w:hint="default"/>
        <w:lang w:val="it-IT" w:eastAsia="en-US" w:bidi="ar-SA"/>
      </w:rPr>
    </w:lvl>
    <w:lvl w:ilvl="8" w:tplc="FEEE8B1C">
      <w:numFmt w:val="bullet"/>
      <w:lvlText w:val="•"/>
      <w:lvlJc w:val="left"/>
      <w:pPr>
        <w:ind w:left="8147" w:hanging="404"/>
      </w:pPr>
      <w:rPr>
        <w:rFonts w:hint="default"/>
        <w:lang w:val="it-IT" w:eastAsia="en-US" w:bidi="ar-SA"/>
      </w:rPr>
    </w:lvl>
  </w:abstractNum>
  <w:abstractNum w:abstractNumId="12" w15:restartNumberingAfterBreak="0">
    <w:nsid w:val="5F423202"/>
    <w:multiLevelType w:val="hybridMultilevel"/>
    <w:tmpl w:val="5BCCF982"/>
    <w:lvl w:ilvl="0" w:tplc="9B64D694">
      <w:numFmt w:val="bullet"/>
      <w:lvlText w:val="□"/>
      <w:lvlJc w:val="left"/>
      <w:pPr>
        <w:ind w:left="1518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26A915C">
      <w:numFmt w:val="bullet"/>
      <w:lvlText w:val="•"/>
      <w:lvlJc w:val="left"/>
      <w:pPr>
        <w:ind w:left="2445" w:hanging="425"/>
      </w:pPr>
      <w:rPr>
        <w:rFonts w:hint="default"/>
        <w:lang w:val="it-IT" w:eastAsia="en-US" w:bidi="ar-SA"/>
      </w:rPr>
    </w:lvl>
    <w:lvl w:ilvl="2" w:tplc="F772651A">
      <w:numFmt w:val="bullet"/>
      <w:lvlText w:val="•"/>
      <w:lvlJc w:val="left"/>
      <w:pPr>
        <w:ind w:left="3371" w:hanging="425"/>
      </w:pPr>
      <w:rPr>
        <w:rFonts w:hint="default"/>
        <w:lang w:val="it-IT" w:eastAsia="en-US" w:bidi="ar-SA"/>
      </w:rPr>
    </w:lvl>
    <w:lvl w:ilvl="3" w:tplc="316C7CA4">
      <w:numFmt w:val="bullet"/>
      <w:lvlText w:val="•"/>
      <w:lvlJc w:val="left"/>
      <w:pPr>
        <w:ind w:left="4297" w:hanging="425"/>
      </w:pPr>
      <w:rPr>
        <w:rFonts w:hint="default"/>
        <w:lang w:val="it-IT" w:eastAsia="en-US" w:bidi="ar-SA"/>
      </w:rPr>
    </w:lvl>
    <w:lvl w:ilvl="4" w:tplc="06C2BEDE">
      <w:numFmt w:val="bullet"/>
      <w:lvlText w:val="•"/>
      <w:lvlJc w:val="left"/>
      <w:pPr>
        <w:ind w:left="5223" w:hanging="425"/>
      </w:pPr>
      <w:rPr>
        <w:rFonts w:hint="default"/>
        <w:lang w:val="it-IT" w:eastAsia="en-US" w:bidi="ar-SA"/>
      </w:rPr>
    </w:lvl>
    <w:lvl w:ilvl="5" w:tplc="BCE63332">
      <w:numFmt w:val="bullet"/>
      <w:lvlText w:val="•"/>
      <w:lvlJc w:val="left"/>
      <w:pPr>
        <w:ind w:left="6149" w:hanging="425"/>
      </w:pPr>
      <w:rPr>
        <w:rFonts w:hint="default"/>
        <w:lang w:val="it-IT" w:eastAsia="en-US" w:bidi="ar-SA"/>
      </w:rPr>
    </w:lvl>
    <w:lvl w:ilvl="6" w:tplc="91FE1FFA">
      <w:numFmt w:val="bullet"/>
      <w:lvlText w:val="•"/>
      <w:lvlJc w:val="left"/>
      <w:pPr>
        <w:ind w:left="7075" w:hanging="425"/>
      </w:pPr>
      <w:rPr>
        <w:rFonts w:hint="default"/>
        <w:lang w:val="it-IT" w:eastAsia="en-US" w:bidi="ar-SA"/>
      </w:rPr>
    </w:lvl>
    <w:lvl w:ilvl="7" w:tplc="09A8F122">
      <w:numFmt w:val="bullet"/>
      <w:lvlText w:val="•"/>
      <w:lvlJc w:val="left"/>
      <w:pPr>
        <w:ind w:left="8001" w:hanging="425"/>
      </w:pPr>
      <w:rPr>
        <w:rFonts w:hint="default"/>
        <w:lang w:val="it-IT" w:eastAsia="en-US" w:bidi="ar-SA"/>
      </w:rPr>
    </w:lvl>
    <w:lvl w:ilvl="8" w:tplc="3E92EE4A">
      <w:numFmt w:val="bullet"/>
      <w:lvlText w:val="•"/>
      <w:lvlJc w:val="left"/>
      <w:pPr>
        <w:ind w:left="8927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5F9513FB"/>
    <w:multiLevelType w:val="hybridMultilevel"/>
    <w:tmpl w:val="8B98ECBA"/>
    <w:lvl w:ilvl="0" w:tplc="5C664AC8">
      <w:start w:val="1"/>
      <w:numFmt w:val="decimal"/>
      <w:lvlText w:val="%1)"/>
      <w:lvlJc w:val="left"/>
      <w:pPr>
        <w:ind w:left="1233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44A6160">
      <w:numFmt w:val="bullet"/>
      <w:lvlText w:val="•"/>
      <w:lvlJc w:val="left"/>
      <w:pPr>
        <w:ind w:left="2193" w:hanging="255"/>
      </w:pPr>
      <w:rPr>
        <w:rFonts w:hint="default"/>
        <w:lang w:val="it-IT" w:eastAsia="en-US" w:bidi="ar-SA"/>
      </w:rPr>
    </w:lvl>
    <w:lvl w:ilvl="2" w:tplc="3B708226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3" w:tplc="70D07C9A">
      <w:numFmt w:val="bullet"/>
      <w:lvlText w:val="•"/>
      <w:lvlJc w:val="left"/>
      <w:pPr>
        <w:ind w:left="4101" w:hanging="255"/>
      </w:pPr>
      <w:rPr>
        <w:rFonts w:hint="default"/>
        <w:lang w:val="it-IT" w:eastAsia="en-US" w:bidi="ar-SA"/>
      </w:rPr>
    </w:lvl>
    <w:lvl w:ilvl="4" w:tplc="91D8957A">
      <w:numFmt w:val="bullet"/>
      <w:lvlText w:val="•"/>
      <w:lvlJc w:val="left"/>
      <w:pPr>
        <w:ind w:left="5055" w:hanging="255"/>
      </w:pPr>
      <w:rPr>
        <w:rFonts w:hint="default"/>
        <w:lang w:val="it-IT" w:eastAsia="en-US" w:bidi="ar-SA"/>
      </w:rPr>
    </w:lvl>
    <w:lvl w:ilvl="5" w:tplc="DF4268CE">
      <w:numFmt w:val="bullet"/>
      <w:lvlText w:val="•"/>
      <w:lvlJc w:val="left"/>
      <w:pPr>
        <w:ind w:left="6009" w:hanging="255"/>
      </w:pPr>
      <w:rPr>
        <w:rFonts w:hint="default"/>
        <w:lang w:val="it-IT" w:eastAsia="en-US" w:bidi="ar-SA"/>
      </w:rPr>
    </w:lvl>
    <w:lvl w:ilvl="6" w:tplc="FDA8C360">
      <w:numFmt w:val="bullet"/>
      <w:lvlText w:val="•"/>
      <w:lvlJc w:val="left"/>
      <w:pPr>
        <w:ind w:left="6963" w:hanging="255"/>
      </w:pPr>
      <w:rPr>
        <w:rFonts w:hint="default"/>
        <w:lang w:val="it-IT" w:eastAsia="en-US" w:bidi="ar-SA"/>
      </w:rPr>
    </w:lvl>
    <w:lvl w:ilvl="7" w:tplc="F34EAD52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  <w:lvl w:ilvl="8" w:tplc="92CADB4A">
      <w:numFmt w:val="bullet"/>
      <w:lvlText w:val="•"/>
      <w:lvlJc w:val="left"/>
      <w:pPr>
        <w:ind w:left="8871" w:hanging="255"/>
      </w:pPr>
      <w:rPr>
        <w:rFonts w:hint="default"/>
        <w:lang w:val="it-IT" w:eastAsia="en-US" w:bidi="ar-SA"/>
      </w:rPr>
    </w:lvl>
  </w:abstractNum>
  <w:abstractNum w:abstractNumId="14" w15:restartNumberingAfterBreak="0">
    <w:nsid w:val="66884315"/>
    <w:multiLevelType w:val="hybridMultilevel"/>
    <w:tmpl w:val="8D569338"/>
    <w:lvl w:ilvl="0" w:tplc="33C0CB0A">
      <w:start w:val="1"/>
      <w:numFmt w:val="lowerLetter"/>
      <w:lvlText w:val="%1)"/>
      <w:lvlJc w:val="left"/>
      <w:pPr>
        <w:ind w:left="1107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EC06539C">
      <w:numFmt w:val="bullet"/>
      <w:lvlText w:val="•"/>
      <w:lvlJc w:val="left"/>
      <w:pPr>
        <w:ind w:left="1976" w:hanging="293"/>
      </w:pPr>
      <w:rPr>
        <w:rFonts w:hint="default"/>
        <w:lang w:val="it-IT" w:eastAsia="en-US" w:bidi="ar-SA"/>
      </w:rPr>
    </w:lvl>
    <w:lvl w:ilvl="2" w:tplc="ED06B10C">
      <w:numFmt w:val="bullet"/>
      <w:lvlText w:val="•"/>
      <w:lvlJc w:val="left"/>
      <w:pPr>
        <w:ind w:left="2853" w:hanging="293"/>
      </w:pPr>
      <w:rPr>
        <w:rFonts w:hint="default"/>
        <w:lang w:val="it-IT" w:eastAsia="en-US" w:bidi="ar-SA"/>
      </w:rPr>
    </w:lvl>
    <w:lvl w:ilvl="3" w:tplc="C338B7C2">
      <w:numFmt w:val="bullet"/>
      <w:lvlText w:val="•"/>
      <w:lvlJc w:val="left"/>
      <w:pPr>
        <w:ind w:left="3730" w:hanging="293"/>
      </w:pPr>
      <w:rPr>
        <w:rFonts w:hint="default"/>
        <w:lang w:val="it-IT" w:eastAsia="en-US" w:bidi="ar-SA"/>
      </w:rPr>
    </w:lvl>
    <w:lvl w:ilvl="4" w:tplc="0D1C5148">
      <w:numFmt w:val="bullet"/>
      <w:lvlText w:val="•"/>
      <w:lvlJc w:val="left"/>
      <w:pPr>
        <w:ind w:left="4607" w:hanging="293"/>
      </w:pPr>
      <w:rPr>
        <w:rFonts w:hint="default"/>
        <w:lang w:val="it-IT" w:eastAsia="en-US" w:bidi="ar-SA"/>
      </w:rPr>
    </w:lvl>
    <w:lvl w:ilvl="5" w:tplc="CA7478D4">
      <w:numFmt w:val="bullet"/>
      <w:lvlText w:val="•"/>
      <w:lvlJc w:val="left"/>
      <w:pPr>
        <w:ind w:left="5484" w:hanging="293"/>
      </w:pPr>
      <w:rPr>
        <w:rFonts w:hint="default"/>
        <w:lang w:val="it-IT" w:eastAsia="en-US" w:bidi="ar-SA"/>
      </w:rPr>
    </w:lvl>
    <w:lvl w:ilvl="6" w:tplc="D5A22604">
      <w:numFmt w:val="bullet"/>
      <w:lvlText w:val="•"/>
      <w:lvlJc w:val="left"/>
      <w:pPr>
        <w:ind w:left="6361" w:hanging="293"/>
      </w:pPr>
      <w:rPr>
        <w:rFonts w:hint="default"/>
        <w:lang w:val="it-IT" w:eastAsia="en-US" w:bidi="ar-SA"/>
      </w:rPr>
    </w:lvl>
    <w:lvl w:ilvl="7" w:tplc="F34ADF08">
      <w:numFmt w:val="bullet"/>
      <w:lvlText w:val="•"/>
      <w:lvlJc w:val="left"/>
      <w:pPr>
        <w:ind w:left="7238" w:hanging="293"/>
      </w:pPr>
      <w:rPr>
        <w:rFonts w:hint="default"/>
        <w:lang w:val="it-IT" w:eastAsia="en-US" w:bidi="ar-SA"/>
      </w:rPr>
    </w:lvl>
    <w:lvl w:ilvl="8" w:tplc="FA145E2A">
      <w:numFmt w:val="bullet"/>
      <w:lvlText w:val="•"/>
      <w:lvlJc w:val="left"/>
      <w:pPr>
        <w:ind w:left="8115" w:hanging="293"/>
      </w:pPr>
      <w:rPr>
        <w:rFonts w:hint="default"/>
        <w:lang w:val="it-IT" w:eastAsia="en-US" w:bidi="ar-SA"/>
      </w:rPr>
    </w:lvl>
  </w:abstractNum>
  <w:num w:numId="1" w16cid:durableId="1179277219">
    <w:abstractNumId w:val="5"/>
  </w:num>
  <w:num w:numId="2" w16cid:durableId="1178236034">
    <w:abstractNumId w:val="8"/>
  </w:num>
  <w:num w:numId="3" w16cid:durableId="152642612">
    <w:abstractNumId w:val="11"/>
  </w:num>
  <w:num w:numId="4" w16cid:durableId="1208951528">
    <w:abstractNumId w:val="10"/>
  </w:num>
  <w:num w:numId="5" w16cid:durableId="1032532422">
    <w:abstractNumId w:val="4"/>
  </w:num>
  <w:num w:numId="6" w16cid:durableId="1018890304">
    <w:abstractNumId w:val="14"/>
  </w:num>
  <w:num w:numId="7" w16cid:durableId="1958831243">
    <w:abstractNumId w:val="7"/>
  </w:num>
  <w:num w:numId="8" w16cid:durableId="1077822390">
    <w:abstractNumId w:val="1"/>
  </w:num>
  <w:num w:numId="9" w16cid:durableId="1333726239">
    <w:abstractNumId w:val="13"/>
  </w:num>
  <w:num w:numId="10" w16cid:durableId="324208149">
    <w:abstractNumId w:val="0"/>
  </w:num>
  <w:num w:numId="11" w16cid:durableId="471866832">
    <w:abstractNumId w:val="3"/>
  </w:num>
  <w:num w:numId="12" w16cid:durableId="1064838596">
    <w:abstractNumId w:val="12"/>
  </w:num>
  <w:num w:numId="13" w16cid:durableId="1866361398">
    <w:abstractNumId w:val="2"/>
  </w:num>
  <w:num w:numId="14" w16cid:durableId="1023675589">
    <w:abstractNumId w:val="6"/>
  </w:num>
  <w:num w:numId="15" w16cid:durableId="2070417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0A"/>
    <w:rsid w:val="0006193B"/>
    <w:rsid w:val="001535AE"/>
    <w:rsid w:val="001B2FA9"/>
    <w:rsid w:val="0021061E"/>
    <w:rsid w:val="00397C0A"/>
    <w:rsid w:val="00420CD5"/>
    <w:rsid w:val="00642740"/>
    <w:rsid w:val="007F7C89"/>
    <w:rsid w:val="009755DD"/>
    <w:rsid w:val="009A2745"/>
    <w:rsid w:val="009C34D4"/>
    <w:rsid w:val="009D7058"/>
    <w:rsid w:val="00A85224"/>
    <w:rsid w:val="00B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35BA1"/>
  <w15:chartTrackingRefBased/>
  <w15:docId w15:val="{5A211CA9-D8F2-4B4A-8BD5-6F6918F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7C0A"/>
    <w:pPr>
      <w:widowControl w:val="0"/>
      <w:autoSpaceDE w:val="0"/>
      <w:autoSpaceDN w:val="0"/>
      <w:spacing w:after="0" w:line="240" w:lineRule="auto"/>
      <w:ind w:left="323" w:hanging="1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397C0A"/>
    <w:pPr>
      <w:widowControl w:val="0"/>
      <w:autoSpaceDE w:val="0"/>
      <w:autoSpaceDN w:val="0"/>
      <w:spacing w:before="1" w:after="0" w:line="240" w:lineRule="auto"/>
      <w:ind w:left="113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397C0A"/>
    <w:pPr>
      <w:widowControl w:val="0"/>
      <w:autoSpaceDE w:val="0"/>
      <w:autoSpaceDN w:val="0"/>
      <w:spacing w:before="122" w:after="0" w:line="240" w:lineRule="auto"/>
      <w:ind w:left="817" w:hanging="421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7C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7C0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7C0A"/>
    <w:rPr>
      <w:rFonts w:ascii="Times New Roman" w:eastAsia="Times New Roman" w:hAnsi="Times New Roman" w:cs="Times New Roman"/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397C0A"/>
  </w:style>
  <w:style w:type="table" w:customStyle="1" w:styleId="TableNormal">
    <w:name w:val="Table Normal"/>
    <w:uiPriority w:val="2"/>
    <w:semiHidden/>
    <w:unhideWhenUsed/>
    <w:qFormat/>
    <w:rsid w:val="00397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97C0A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C0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97C0A"/>
    <w:pPr>
      <w:widowControl w:val="0"/>
      <w:autoSpaceDE w:val="0"/>
      <w:autoSpaceDN w:val="0"/>
      <w:spacing w:after="0" w:line="240" w:lineRule="auto"/>
      <w:ind w:left="817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97C0A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97C0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C0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97C0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C0A"/>
    <w:rPr>
      <w:rFonts w:ascii="Times New Roman" w:eastAsia="Times New Roman" w:hAnsi="Times New Roman" w:cs="Times New Roman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397C0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7C0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7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7C0A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7C0A"/>
    <w:rPr>
      <w:vertAlign w:val="superscript"/>
    </w:rPr>
  </w:style>
  <w:style w:type="paragraph" w:customStyle="1" w:styleId="Nessunaspaziatura1">
    <w:name w:val="Nessuna spaziatura1"/>
    <w:next w:val="Nessunaspaziatura"/>
    <w:link w:val="NessunaspaziaturaCarattere"/>
    <w:uiPriority w:val="1"/>
    <w:qFormat/>
    <w:rsid w:val="00397C0A"/>
    <w:pPr>
      <w:spacing w:after="0" w:line="240" w:lineRule="auto"/>
    </w:pPr>
    <w:rPr>
      <w:rFonts w:eastAsia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1"/>
    <w:uiPriority w:val="1"/>
    <w:rsid w:val="00397C0A"/>
    <w:rPr>
      <w:rFonts w:eastAsia="Times New Roman"/>
      <w:lang w:val="it-IT" w:eastAsia="it-IT"/>
    </w:rPr>
  </w:style>
  <w:style w:type="paragraph" w:styleId="Revisione">
    <w:name w:val="Revision"/>
    <w:hidden/>
    <w:uiPriority w:val="99"/>
    <w:semiHidden/>
    <w:rsid w:val="00397C0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97C0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C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C0A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C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C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C0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C0A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397C0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97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FILESI</dc:creator>
  <cp:keywords/>
  <dc:description/>
  <cp:lastModifiedBy>Alessio</cp:lastModifiedBy>
  <cp:revision>2</cp:revision>
  <dcterms:created xsi:type="dcterms:W3CDTF">2024-10-09T08:52:00Z</dcterms:created>
  <dcterms:modified xsi:type="dcterms:W3CDTF">2024-10-09T08:52:00Z</dcterms:modified>
</cp:coreProperties>
</file>